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450E" w:rsidRDefault="00CD450E">
      <w:pPr>
        <w:spacing w:line="320" w:lineRule="exact"/>
        <w:ind w:right="-1190" w:hanging="566"/>
        <w:rPr>
          <w:rFonts w:ascii="標楷體" w:eastAsia="標楷體" w:hAnsi="標楷體"/>
          <w:sz w:val="28"/>
          <w:szCs w:val="28"/>
        </w:rPr>
      </w:pPr>
      <w:bookmarkStart w:id="0" w:name="_GoBack"/>
      <w:bookmarkEnd w:id="0"/>
    </w:p>
    <w:p w:rsidR="00CD450E" w:rsidRDefault="00A273CC">
      <w:pPr>
        <w:pStyle w:val="2"/>
        <w:ind w:left="4056" w:right="-929" w:hanging="4625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-638808</wp:posOffset>
                </wp:positionH>
                <wp:positionV relativeFrom="paragraph">
                  <wp:posOffset>36832</wp:posOffset>
                </wp:positionV>
                <wp:extent cx="1407791" cy="457200"/>
                <wp:effectExtent l="0" t="0" r="1909" b="0"/>
                <wp:wrapNone/>
                <wp:docPr id="1" name="Text Box 3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7791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CD450E" w:rsidRDefault="00A273CC">
                            <w:pPr>
                              <w:ind w:firstLine="142"/>
                            </w:pPr>
                            <w:r>
                              <w:rPr>
                                <w:rFonts w:ascii="標楷體" w:eastAsia="標楷體" w:hAnsi="標楷體"/>
                              </w:rPr>
                              <w:t>340-E4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11" o:spid="_x0000_s1026" type="#_x0000_t202" style="position:absolute;left:0;text-align:left;margin-left:-50.3pt;margin-top:2.9pt;width:110.85pt;height:36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" stroked="f">
                <v:textbox>
                  <w:txbxContent>
                    <w:p w:rsidR="00CD450E" w:rsidRDefault="00A273CC">
                      <w:pPr>
                        <w:ind w:firstLine="142"/>
                      </w:pPr>
                      <w:r>
                        <w:rPr>
                          <w:rFonts w:ascii="標楷體" w:eastAsia="標楷體" w:hAnsi="標楷體"/>
                        </w:rPr>
                        <w:t>340-E4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z w:val="36"/>
        </w:rPr>
        <w:t xml:space="preserve">             </w:t>
      </w:r>
      <w:r>
        <w:rPr>
          <w:sz w:val="36"/>
        </w:rPr>
        <w:t>臺中市政府建設局</w:t>
      </w:r>
      <w:r>
        <w:rPr>
          <w:b/>
          <w:sz w:val="36"/>
        </w:rPr>
        <w:t>[</w:t>
      </w:r>
      <w:r>
        <w:rPr>
          <w:b/>
          <w:sz w:val="36"/>
          <w:u w:val="single"/>
        </w:rPr>
        <w:t>勞務類</w:t>
      </w:r>
      <w:r>
        <w:rPr>
          <w:b/>
          <w:sz w:val="36"/>
          <w:u w:val="single"/>
        </w:rPr>
        <w:t>-</w:t>
      </w:r>
      <w:r>
        <w:rPr>
          <w:b/>
          <w:sz w:val="36"/>
          <w:u w:val="single"/>
        </w:rPr>
        <w:t>綠美化維護</w:t>
      </w:r>
      <w:r>
        <w:rPr>
          <w:b/>
          <w:sz w:val="36"/>
        </w:rPr>
        <w:t>]</w:t>
      </w:r>
    </w:p>
    <w:p w:rsidR="00CD450E" w:rsidRDefault="00A273CC">
      <w:pPr>
        <w:pStyle w:val="2"/>
        <w:ind w:left="4351" w:right="-929" w:hanging="840"/>
        <w:jc w:val="both"/>
        <w:rPr>
          <w:sz w:val="36"/>
        </w:rPr>
      </w:pPr>
      <w:r>
        <w:rPr>
          <w:sz w:val="36"/>
        </w:rPr>
        <w:t>請款自主檢查表</w:t>
      </w:r>
    </w:p>
    <w:p w:rsidR="00CD450E" w:rsidRDefault="00A273CC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工程名稱：</w:t>
      </w:r>
    </w:p>
    <w:p w:rsidR="00CD450E" w:rsidRDefault="00A273CC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請款期</w:t>
      </w:r>
      <w:r>
        <w:rPr>
          <w:rFonts w:ascii="標楷體" w:eastAsia="標楷體" w:hAnsi="標楷體"/>
          <w:sz w:val="28"/>
          <w:szCs w:val="28"/>
        </w:rPr>
        <w:t>(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  <w:r>
        <w:rPr>
          <w:rFonts w:ascii="標楷體" w:eastAsia="標楷體" w:hAnsi="標楷體"/>
          <w:sz w:val="28"/>
          <w:szCs w:val="28"/>
        </w:rPr>
        <w:t>別：第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期</w:t>
      </w:r>
      <w:r>
        <w:rPr>
          <w:rFonts w:ascii="標楷體" w:eastAsia="標楷體" w:hAnsi="標楷體"/>
          <w:sz w:val="28"/>
          <w:szCs w:val="28"/>
        </w:rPr>
        <w:t xml:space="preserve">(      </w:t>
      </w:r>
      <w:r>
        <w:rPr>
          <w:rFonts w:ascii="標楷體" w:eastAsia="標楷體" w:hAnsi="標楷體"/>
          <w:sz w:val="28"/>
          <w:szCs w:val="28"/>
        </w:rPr>
        <w:t>次</w:t>
      </w:r>
      <w:r>
        <w:rPr>
          <w:rFonts w:ascii="標楷體" w:eastAsia="標楷體" w:hAnsi="標楷體"/>
          <w:sz w:val="28"/>
          <w:szCs w:val="28"/>
        </w:rPr>
        <w:t>)</w:t>
      </w:r>
    </w:p>
    <w:p w:rsidR="00CD450E" w:rsidRDefault="00A273CC">
      <w:pPr>
        <w:spacing w:line="320" w:lineRule="exact"/>
        <w:ind w:hanging="566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自主檢查日期：</w:t>
      </w:r>
      <w:r>
        <w:rPr>
          <w:rFonts w:ascii="標楷體" w:eastAsia="標楷體" w:hAnsi="標楷體"/>
          <w:sz w:val="28"/>
          <w:szCs w:val="28"/>
        </w:rPr>
        <w:t>○○○</w:t>
      </w:r>
      <w:r>
        <w:rPr>
          <w:rFonts w:ascii="標楷體" w:eastAsia="標楷體" w:hAnsi="標楷體"/>
          <w:sz w:val="28"/>
          <w:szCs w:val="28"/>
        </w:rPr>
        <w:t>年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月</w:t>
      </w:r>
      <w:r>
        <w:rPr>
          <w:rFonts w:ascii="標楷體" w:eastAsia="標楷體" w:hAnsi="標楷體"/>
          <w:sz w:val="28"/>
          <w:szCs w:val="28"/>
        </w:rPr>
        <w:t>○○</w:t>
      </w:r>
      <w:r>
        <w:rPr>
          <w:rFonts w:ascii="標楷體" w:eastAsia="標楷體" w:hAnsi="標楷體"/>
          <w:sz w:val="28"/>
          <w:szCs w:val="28"/>
        </w:rPr>
        <w:t>日</w:t>
      </w:r>
    </w:p>
    <w:tbl>
      <w:tblPr>
        <w:tblW w:w="9923" w:type="dxa"/>
        <w:tblInd w:w="-45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5"/>
        <w:gridCol w:w="3214"/>
        <w:gridCol w:w="671"/>
        <w:gridCol w:w="671"/>
        <w:gridCol w:w="664"/>
        <w:gridCol w:w="664"/>
        <w:gridCol w:w="791"/>
        <w:gridCol w:w="850"/>
        <w:gridCol w:w="1843"/>
      </w:tblGrid>
      <w:tr w:rsidR="00CD450E">
        <w:tblPrEx>
          <w:tblCellMar>
            <w:top w:w="0" w:type="dxa"/>
            <w:bottom w:w="0" w:type="dxa"/>
          </w:tblCellMar>
        </w:tblPrEx>
        <w:tc>
          <w:tcPr>
            <w:tcW w:w="55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項次</w:t>
            </w:r>
          </w:p>
        </w:tc>
        <w:tc>
          <w:tcPr>
            <w:tcW w:w="321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書面審查項目</w:t>
            </w:r>
          </w:p>
        </w:tc>
        <w:tc>
          <w:tcPr>
            <w:tcW w:w="134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檢附時機</w:t>
            </w:r>
          </w:p>
        </w:tc>
        <w:tc>
          <w:tcPr>
            <w:tcW w:w="132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自主檢查結果</w:t>
            </w:r>
          </w:p>
        </w:tc>
        <w:tc>
          <w:tcPr>
            <w:tcW w:w="164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會計審核</w:t>
            </w: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備註</w:t>
            </w: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529"/>
        </w:trPr>
        <w:tc>
          <w:tcPr>
            <w:tcW w:w="55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321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驗收</w:t>
            </w:r>
          </w:p>
          <w:p w:rsidR="00CD450E" w:rsidRDefault="00A273C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估驗</w:t>
            </w:r>
          </w:p>
          <w:p w:rsidR="00CD450E" w:rsidRDefault="00A273C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  <w:sz w:val="20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已檢附</w:t>
            </w:r>
          </w:p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○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t>無此項</w:t>
            </w:r>
          </w:p>
          <w:p w:rsidR="00CD450E" w:rsidRDefault="00A273CC">
            <w:pPr>
              <w:spacing w:line="320" w:lineRule="exact"/>
              <w:jc w:val="center"/>
            </w:pPr>
            <w:r>
              <w:rPr>
                <w:rFonts w:ascii="標楷體" w:eastAsia="標楷體" w:hAnsi="標楷體"/>
              </w:rPr>
              <w:t>/</w:t>
            </w: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符</w:t>
            </w:r>
          </w:p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不</w:t>
            </w:r>
          </w:p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符</w:t>
            </w:r>
          </w:p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合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636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請款單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入款帳戶存摺影本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加蓋公司大小章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599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3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委託維護查驗明細表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4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人員出勤表及人員簽到簽退紀錄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620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5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承商自主檢查表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533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6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工作月報表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55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7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施工前、後照片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8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相關憑證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垃圾清運、水肥處置</w:t>
            </w:r>
            <w:r>
              <w:rPr>
                <w:rFonts w:ascii="標楷體" w:eastAsia="標楷體" w:hAnsi="標楷體"/>
                <w:sz w:val="32"/>
                <w:szCs w:val="28"/>
              </w:rPr>
              <w:t>…)</w:t>
            </w:r>
            <w:r>
              <w:rPr>
                <w:rFonts w:ascii="標楷體" w:eastAsia="標楷體" w:hAnsi="標楷體"/>
                <w:sz w:val="32"/>
                <w:szCs w:val="28"/>
              </w:rPr>
              <w:t>影本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9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開工函影本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第一期檢附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10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保險單正本及繳費收據副本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第一期檢附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794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11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sz w:val="32"/>
                <w:szCs w:val="28"/>
              </w:rPr>
            </w:pPr>
            <w:r>
              <w:rPr>
                <w:rFonts w:ascii="標楷體" w:eastAsia="標楷體" w:hAnsi="標楷體"/>
                <w:sz w:val="32"/>
                <w:szCs w:val="28"/>
              </w:rPr>
              <w:t>勞工投保名冊</w:t>
            </w:r>
            <w:r>
              <w:rPr>
                <w:rFonts w:ascii="標楷體" w:eastAsia="標楷體" w:hAnsi="標楷體"/>
                <w:sz w:val="32"/>
                <w:szCs w:val="28"/>
              </w:rPr>
              <w:t>(</w:t>
            </w:r>
            <w:r>
              <w:rPr>
                <w:rFonts w:ascii="標楷體" w:eastAsia="標楷體" w:hAnsi="標楷體"/>
                <w:sz w:val="32"/>
                <w:szCs w:val="28"/>
              </w:rPr>
              <w:t>第一期檢附</w:t>
            </w:r>
            <w:r>
              <w:rPr>
                <w:rFonts w:ascii="標楷體" w:eastAsia="標楷體" w:hAnsi="標楷體"/>
                <w:sz w:val="32"/>
                <w:szCs w:val="28"/>
              </w:rPr>
              <w:t>)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★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280" w:lineRule="exact"/>
              <w:jc w:val="center"/>
            </w:pPr>
            <w:r>
              <w:rPr>
                <w:rFonts w:ascii="標楷體" w:eastAsia="標楷體" w:hAnsi="標楷體"/>
                <w:sz w:val="28"/>
                <w:szCs w:val="28"/>
              </w:rPr>
              <w:t>●</w:t>
            </w: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595"/>
        </w:trPr>
        <w:tc>
          <w:tcPr>
            <w:tcW w:w="5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jc w:val="center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28"/>
                <w:szCs w:val="28"/>
              </w:rPr>
              <w:t>12</w:t>
            </w:r>
          </w:p>
        </w:tc>
        <w:tc>
          <w:tcPr>
            <w:tcW w:w="3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A273CC">
            <w:pPr>
              <w:spacing w:line="320" w:lineRule="exact"/>
              <w:rPr>
                <w:rFonts w:ascii="標楷體" w:eastAsia="標楷體" w:hAnsi="標楷體"/>
                <w:color w:val="FF0000"/>
                <w:sz w:val="32"/>
                <w:szCs w:val="28"/>
              </w:rPr>
            </w:pPr>
            <w:r>
              <w:rPr>
                <w:rFonts w:ascii="標楷體" w:eastAsia="標楷體" w:hAnsi="標楷體"/>
                <w:color w:val="FF0000"/>
                <w:sz w:val="32"/>
                <w:szCs w:val="28"/>
              </w:rPr>
              <w:t>其他</w:t>
            </w: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28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6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D450E" w:rsidRDefault="00CD450E">
            <w:pPr>
              <w:spacing w:line="32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CD450E">
        <w:tblPrEx>
          <w:tblCellMar>
            <w:top w:w="0" w:type="dxa"/>
            <w:bottom w:w="0" w:type="dxa"/>
          </w:tblCellMar>
        </w:tblPrEx>
        <w:trPr>
          <w:trHeight w:val="2236"/>
        </w:trPr>
        <w:tc>
          <w:tcPr>
            <w:tcW w:w="992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CD450E" w:rsidRDefault="00A273CC">
            <w:pPr>
              <w:spacing w:line="320" w:lineRule="exact"/>
              <w:jc w:val="both"/>
            </w:pPr>
            <w:r>
              <w:rPr>
                <w:rFonts w:ascii="標楷體" w:eastAsia="標楷體" w:hAnsi="標楷體"/>
              </w:rPr>
              <w:t>工程</w:t>
            </w:r>
            <w:r>
              <w:rPr>
                <w:rFonts w:ascii="標楷體" w:eastAsia="標楷體" w:hAnsi="標楷體"/>
                <w:sz w:val="28"/>
                <w:szCs w:val="28"/>
              </w:rPr>
              <w:t>主辦單位核章：</w:t>
            </w:r>
          </w:p>
          <w:p w:rsidR="00CD450E" w:rsidRDefault="00CD450E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</w:p>
          <w:p w:rsidR="00CD450E" w:rsidRDefault="00A273CC">
            <w:pPr>
              <w:spacing w:line="320" w:lineRule="exact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/>
                <w:sz w:val="28"/>
                <w:szCs w:val="28"/>
              </w:rPr>
              <w:t>主辦人員：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股長：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</w:t>
            </w:r>
            <w:r>
              <w:rPr>
                <w:rFonts w:ascii="標楷體" w:eastAsia="標楷體" w:hAnsi="標楷體"/>
                <w:sz w:val="28"/>
                <w:szCs w:val="28"/>
              </w:rPr>
              <w:t>正工程司：</w:t>
            </w:r>
            <w:r>
              <w:rPr>
                <w:rFonts w:ascii="標楷體" w:eastAsia="標楷體" w:hAnsi="標楷體"/>
                <w:sz w:val="28"/>
                <w:szCs w:val="28"/>
              </w:rPr>
              <w:t xml:space="preserve">          </w:t>
            </w:r>
            <w:r>
              <w:rPr>
                <w:rFonts w:ascii="標楷體" w:eastAsia="標楷體" w:hAnsi="標楷體"/>
                <w:sz w:val="28"/>
                <w:szCs w:val="28"/>
              </w:rPr>
              <w:t>科長：</w:t>
            </w:r>
          </w:p>
        </w:tc>
      </w:tr>
    </w:tbl>
    <w:p w:rsidR="00CD450E" w:rsidRDefault="00A273CC">
      <w:pPr>
        <w:spacing w:line="320" w:lineRule="exact"/>
        <w:ind w:left="-40" w:right="-1474" w:hanging="42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>備註：檢查結果已檢附者註明「</w:t>
      </w:r>
      <w:r>
        <w:rPr>
          <w:rFonts w:ascii="標楷體" w:eastAsia="標楷體" w:hAnsi="標楷體"/>
          <w:sz w:val="28"/>
          <w:szCs w:val="28"/>
        </w:rPr>
        <w:t>○</w:t>
      </w:r>
      <w:r>
        <w:rPr>
          <w:rFonts w:ascii="標楷體" w:eastAsia="標楷體" w:hAnsi="標楷體"/>
          <w:sz w:val="28"/>
          <w:szCs w:val="28"/>
        </w:rPr>
        <w:t>」，如無需檢查之項目則打「／」</w:t>
      </w:r>
    </w:p>
    <w:p w:rsidR="00CD450E" w:rsidRDefault="00A273CC">
      <w:pPr>
        <w:pStyle w:val="2"/>
        <w:ind w:left="2" w:right="-929" w:firstLine="281"/>
        <w:jc w:val="both"/>
      </w:pPr>
      <w:r>
        <w:rPr>
          <w:sz w:val="28"/>
          <w:szCs w:val="28"/>
        </w:rPr>
        <w:t>施工日誌為請款當期部份，會計室僅針對公文審核。</w:t>
      </w:r>
    </w:p>
    <w:sectPr w:rsidR="00CD450E">
      <w:pgSz w:w="11906" w:h="16838"/>
      <w:pgMar w:top="227" w:right="1701" w:bottom="663" w:left="1474" w:header="340" w:footer="567" w:gutter="0"/>
      <w:cols w:space="720"/>
      <w:docGrid w:type="lines" w:linePitch="36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273CC" w:rsidRDefault="00A273CC">
      <w:r>
        <w:separator/>
      </w:r>
    </w:p>
  </w:endnote>
  <w:endnote w:type="continuationSeparator" w:id="0">
    <w:p w:rsidR="00A273CC" w:rsidRDefault="00A273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altName w:val="Malgun Gothic Semilight"/>
    <w:panose1 w:val="020B0604020202020204"/>
    <w:charset w:val="00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273CC" w:rsidRDefault="00A273CC">
      <w:r>
        <w:rPr>
          <w:color w:val="000000"/>
        </w:rPr>
        <w:separator/>
      </w:r>
    </w:p>
  </w:footnote>
  <w:footnote w:type="continuationSeparator" w:id="0">
    <w:p w:rsidR="00A273CC" w:rsidRDefault="00A273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D450E"/>
    <w:rsid w:val="00A273CC"/>
    <w:rsid w:val="00A62499"/>
    <w:rsid w:val="00CD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37C6C9F-0607-4588-87F9-C5DB9CF76B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</w:pPr>
    <w:rPr>
      <w:kern w:val="3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character" w:styleId="a4">
    <w:name w:val="FollowedHyperlink"/>
    <w:rPr>
      <w:color w:val="800080"/>
      <w:u w:val="single"/>
    </w:rPr>
  </w:style>
  <w:style w:type="paragraph" w:styleId="a5">
    <w:name w:val="Body Text Indent"/>
    <w:basedOn w:val="a"/>
    <w:pPr>
      <w:ind w:left="720"/>
    </w:pPr>
    <w:rPr>
      <w:sz w:val="20"/>
      <w:szCs w:val="20"/>
    </w:rPr>
  </w:style>
  <w:style w:type="paragraph" w:styleId="2">
    <w:name w:val="Body Text Indent 2"/>
    <w:basedOn w:val="a"/>
    <w:pPr>
      <w:spacing w:line="420" w:lineRule="exact"/>
      <w:ind w:left="1009"/>
    </w:pPr>
    <w:rPr>
      <w:rFonts w:ascii="標楷體" w:eastAsia="標楷體" w:hAnsi="標楷體"/>
      <w:spacing w:val="5"/>
      <w:kern w:val="0"/>
      <w:szCs w:val="20"/>
    </w:rPr>
  </w:style>
  <w:style w:type="paragraph" w:styleId="3">
    <w:name w:val="Body Text Indent 3"/>
    <w:basedOn w:val="a"/>
    <w:pPr>
      <w:spacing w:line="420" w:lineRule="exact"/>
      <w:ind w:left="998"/>
    </w:pPr>
    <w:rPr>
      <w:rFonts w:ascii="標楷體" w:eastAsia="標楷體" w:hAnsi="標楷體"/>
      <w:spacing w:val="5"/>
      <w:kern w:val="0"/>
      <w:szCs w:val="20"/>
    </w:rPr>
  </w:style>
  <w:style w:type="paragraph" w:styleId="a6">
    <w:name w:val="Body Text"/>
    <w:basedOn w:val="a"/>
    <w:rPr>
      <w:rFonts w:ascii="標楷體" w:eastAsia="標楷體" w:hAnsi="標楷體"/>
      <w:sz w:val="20"/>
      <w:szCs w:val="20"/>
    </w:rPr>
  </w:style>
  <w:style w:type="paragraph" w:styleId="a7">
    <w:name w:val="Block Text"/>
    <w:basedOn w:val="a"/>
    <w:pPr>
      <w:spacing w:line="0" w:lineRule="atLeast"/>
      <w:ind w:left="113" w:right="113"/>
      <w:jc w:val="both"/>
    </w:pPr>
    <w:rPr>
      <w:rFonts w:eastAsia="標楷體"/>
    </w:rPr>
  </w:style>
  <w:style w:type="paragraph" w:customStyle="1" w:styleId="font6">
    <w:name w:val="font6"/>
    <w:basedOn w:val="a"/>
    <w:pPr>
      <w:widowControl/>
      <w:spacing w:before="100" w:after="100"/>
    </w:pPr>
    <w:rPr>
      <w:rFonts w:ascii="新細明體" w:hAnsi="新細明體" w:cs="Arial Unicode MS"/>
      <w:kern w:val="0"/>
      <w:sz w:val="40"/>
      <w:szCs w:val="40"/>
    </w:rPr>
  </w:style>
  <w:style w:type="paragraph" w:styleId="a8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9">
    <w:name w:val="page number"/>
    <w:basedOn w:val="a0"/>
  </w:style>
  <w:style w:type="paragraph" w:styleId="aa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pPr>
      <w:widowControl/>
      <w:spacing w:before="100" w:after="100"/>
    </w:pPr>
    <w:rPr>
      <w:rFonts w:ascii="新細明體" w:hAnsi="新細明體"/>
      <w:kern w:val="0"/>
    </w:rPr>
  </w:style>
  <w:style w:type="paragraph" w:styleId="ab">
    <w:name w:val="Balloon Text"/>
    <w:basedOn w:val="a"/>
    <w:rPr>
      <w:rFonts w:ascii="Cambria" w:hAnsi="Cambria"/>
      <w:sz w:val="18"/>
      <w:szCs w:val="18"/>
    </w:rPr>
  </w:style>
  <w:style w:type="character" w:customStyle="1" w:styleId="ac">
    <w:name w:val="註解方塊文字 字元"/>
    <w:rPr>
      <w:rFonts w:ascii="Cambria" w:eastAsia="新細明體" w:hAnsi="Cambria" w:cs="Times New Roman"/>
      <w:kern w:val="3"/>
      <w:sz w:val="18"/>
      <w:szCs w:val="18"/>
    </w:rPr>
  </w:style>
  <w:style w:type="paragraph" w:styleId="20">
    <w:name w:val="toc 2"/>
    <w:basedOn w:val="a"/>
    <w:next w:val="a"/>
    <w:autoRedefine/>
    <w:pPr>
      <w:tabs>
        <w:tab w:val="right" w:leader="dot" w:pos="9061"/>
      </w:tabs>
      <w:ind w:left="280"/>
    </w:pPr>
    <w:rPr>
      <w:rFonts w:eastAsia="標楷體"/>
      <w:smallCaps/>
      <w:sz w:val="28"/>
      <w:szCs w:val="28"/>
    </w:rPr>
  </w:style>
  <w:style w:type="paragraph" w:styleId="ad">
    <w:name w:val="List Paragraph"/>
    <w:basedOn w:val="a"/>
    <w:pPr>
      <w:ind w:left="480"/>
    </w:pPr>
    <w:rPr>
      <w:rFonts w:ascii="Calibri" w:hAnsi="Calibri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252</Words>
  <Characters>297</Characters>
  <Application>Microsoft Office Word</Application>
  <DocSecurity>0</DocSecurity>
  <Lines>19</Lines>
  <Paragraphs>26</Paragraphs>
  <ScaleCrop>false</ScaleCrop>
  <Company/>
  <LinksUpToDate>false</LinksUpToDate>
  <CharactersWithSpaces>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估驗（或竣工）計價流程圖</dc:title>
  <dc:creator>中宅</dc:creator>
  <cp:lastModifiedBy>陳信宏</cp:lastModifiedBy>
  <cp:revision>2</cp:revision>
  <cp:lastPrinted>2015-02-17T06:26:00Z</cp:lastPrinted>
  <dcterms:created xsi:type="dcterms:W3CDTF">2022-07-12T05:53:00Z</dcterms:created>
  <dcterms:modified xsi:type="dcterms:W3CDTF">2022-07-12T05:53:00Z</dcterms:modified>
</cp:coreProperties>
</file>