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5D" w:rsidRDefault="00C70ED2">
      <w:pPr>
        <w:spacing w:line="48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219196" cy="4572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19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D655D" w:rsidRDefault="004D655D">
                            <w:pPr>
                              <w:rPr>
                                <w:rFonts w:ascii="標楷體" w:eastAsia="標楷體" w:hAnsi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96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" filled="f" stroked="f">
                <v:textbox>
                  <w:txbxContent>
                    <w:p w:rsidR="004D655D" w:rsidRDefault="004D655D">
                      <w:pPr>
                        <w:rPr>
                          <w:rFonts w:ascii="標楷體" w:eastAsia="標楷體" w:hAnsi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0"/>
        </w:rPr>
        <w:t>品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管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人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員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登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錄</w:t>
      </w:r>
      <w:r>
        <w:rPr>
          <w:rFonts w:ascii="標楷體" w:eastAsia="標楷體" w:hAnsi="標楷體"/>
          <w:sz w:val="40"/>
        </w:rPr>
        <w:t xml:space="preserve">  </w:t>
      </w:r>
      <w:r>
        <w:rPr>
          <w:rFonts w:ascii="標楷體" w:eastAsia="標楷體" w:hAnsi="標楷體"/>
          <w:sz w:val="40"/>
        </w:rPr>
        <w:t>表</w:t>
      </w:r>
    </w:p>
    <w:p w:rsidR="004D655D" w:rsidRDefault="00C70ED2">
      <w:pPr>
        <w:spacing w:after="120"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                         </w:t>
      </w:r>
      <w:r>
        <w:rPr>
          <w:rFonts w:ascii="標楷體" w:eastAsia="標楷體" w:hAnsi="標楷體"/>
          <w:sz w:val="28"/>
        </w:rPr>
        <w:t>填報日期：</w:t>
      </w:r>
    </w:p>
    <w:tbl>
      <w:tblPr>
        <w:tblW w:w="9360" w:type="dxa"/>
        <w:tblInd w:w="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840"/>
        <w:gridCol w:w="600"/>
        <w:gridCol w:w="240"/>
        <w:gridCol w:w="1200"/>
        <w:gridCol w:w="1200"/>
        <w:gridCol w:w="1200"/>
        <w:gridCol w:w="240"/>
        <w:gridCol w:w="1320"/>
      </w:tblGrid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工程標案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工程標案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電腦編號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工程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地點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開工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日期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預計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完工日期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決標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千元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品管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費用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千元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工地聯</w:t>
            </w:r>
          </w:p>
          <w:p w:rsidR="004D655D" w:rsidRDefault="00C70ED2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絡人及電話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工程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主辦機關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監造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商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品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受訓期別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進駐本工地日期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回訓期別</w:t>
            </w: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請勾選</w:t>
            </w: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一項</w:t>
            </w:r>
          </w:p>
        </w:tc>
        <w:tc>
          <w:tcPr>
            <w:tcW w:w="8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</w:rPr>
              <w:t>第一次登錄</w:t>
            </w:r>
            <w:r>
              <w:rPr>
                <w:rFonts w:ascii="標楷體" w:eastAsia="標楷體" w:hAnsi="標楷體"/>
                <w:sz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</w:rPr>
              <w:t>異動（原因：</w:t>
            </w:r>
            <w:r>
              <w:rPr>
                <w:rFonts w:ascii="標楷體" w:eastAsia="標楷體" w:hAnsi="標楷體"/>
                <w:sz w:val="28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4D655D">
        <w:tblPrEx>
          <w:tblCellMar>
            <w:top w:w="0" w:type="dxa"/>
            <w:bottom w:w="0" w:type="dxa"/>
          </w:tblCellMar>
        </w:tblPrEx>
        <w:trPr>
          <w:cantSplit/>
          <w:trHeight w:val="2279"/>
        </w:trPr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</w:t>
            </w:r>
          </w:p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D655D" w:rsidRDefault="004D655D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D655D" w:rsidRDefault="00C70ED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8160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655D" w:rsidRDefault="00C70ED2">
            <w:pPr>
              <w:pStyle w:val="a8"/>
              <w:spacing w:line="40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一、「專長欄」須填寫與工作性質及學經歷相符之專長，如建築、土木、機電、環工等。</w:t>
            </w:r>
          </w:p>
          <w:p w:rsidR="004D655D" w:rsidRDefault="00C70ED2">
            <w:pPr>
              <w:spacing w:line="400" w:lineRule="atLeast"/>
              <w:ind w:left="451" w:hanging="4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二、承包商第一次登錄品管人員須檢附下列資料函報監造單位審查，並由機關上網登錄：</w:t>
            </w:r>
          </w:p>
          <w:p w:rsidR="004D655D" w:rsidRDefault="00C70ED2">
            <w:pPr>
              <w:spacing w:line="400" w:lineRule="atLeas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行政院公共工程委員會認可之品管人員結業證書、回訓證明影印本（正本提出相驗）</w:t>
            </w:r>
          </w:p>
          <w:p w:rsidR="004D655D" w:rsidRDefault="00C70ED2">
            <w:pPr>
              <w:spacing w:line="400" w:lineRule="atLeas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品管人員符合工作項目之相關學、經歷一覽表（含工作內容）（縮印至</w:t>
            </w:r>
            <w:r>
              <w:rPr>
                <w:rFonts w:ascii="標楷體" w:eastAsia="標楷體" w:hAnsi="標楷體"/>
              </w:rPr>
              <w:t>A4</w:t>
            </w:r>
            <w:r>
              <w:rPr>
                <w:rFonts w:ascii="標楷體" w:eastAsia="標楷體" w:hAnsi="標楷體"/>
              </w:rPr>
              <w:t>）</w:t>
            </w:r>
          </w:p>
          <w:p w:rsidR="004D655D" w:rsidRDefault="00C70ED2">
            <w:pPr>
              <w:spacing w:line="400" w:lineRule="atLeast"/>
              <w:ind w:left="572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本表</w:t>
            </w:r>
          </w:p>
          <w:p w:rsidR="004D655D" w:rsidRDefault="00C70ED2">
            <w:pPr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三、品管人員異動時，提報程序與檢附資料亦同。</w:t>
            </w:r>
          </w:p>
          <w:p w:rsidR="004D655D" w:rsidRDefault="00C70ED2">
            <w:pPr>
              <w:spacing w:line="400" w:lineRule="atLeast"/>
            </w:pPr>
            <w:r>
              <w:rPr>
                <w:rFonts w:ascii="標楷體" w:eastAsia="標楷體" w:hAnsi="標楷體"/>
              </w:rPr>
              <w:t>四、工程竣工時，請承商函請機關上網登錄異動，俾其他工程登錄品管人員。</w:t>
            </w:r>
          </w:p>
        </w:tc>
      </w:tr>
    </w:tbl>
    <w:p w:rsidR="004D655D" w:rsidRDefault="00C70ED2"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行政院公共工程委員會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 xml:space="preserve">(02)87897500                </w:t>
      </w:r>
    </w:p>
    <w:sectPr w:rsidR="004D655D">
      <w:pgSz w:w="11906" w:h="16838"/>
      <w:pgMar w:top="1134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D2" w:rsidRDefault="00C70ED2">
      <w:r>
        <w:separator/>
      </w:r>
    </w:p>
  </w:endnote>
  <w:endnote w:type="continuationSeparator" w:id="0">
    <w:p w:rsidR="00C70ED2" w:rsidRDefault="00C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D2" w:rsidRDefault="00C70ED2">
      <w:r>
        <w:rPr>
          <w:color w:val="000000"/>
        </w:rPr>
        <w:separator/>
      </w:r>
    </w:p>
  </w:footnote>
  <w:footnote w:type="continuationSeparator" w:id="0">
    <w:p w:rsidR="00C70ED2" w:rsidRDefault="00C7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655D"/>
    <w:rsid w:val="0018439B"/>
    <w:rsid w:val="004D655D"/>
    <w:rsid w:val="00C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4DE86-EAB7-4E81-96ED-0AB48CD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page number"/>
    <w:basedOn w:val="a0"/>
    <w:rPr>
      <w:rFonts w:cs="Times New Roman"/>
    </w:rPr>
  </w:style>
  <w:style w:type="paragraph" w:styleId="a8">
    <w:name w:val="Body Text Indent"/>
    <w:basedOn w:val="a"/>
    <w:pPr>
      <w:ind w:left="572" w:hanging="572"/>
    </w:pPr>
    <w:rPr>
      <w:rFonts w:eastAsia="全真楷書"/>
      <w:sz w:val="28"/>
    </w:rPr>
  </w:style>
  <w:style w:type="character" w:customStyle="1" w:styleId="a9">
    <w:name w:val="本文縮排 字元"/>
    <w:basedOn w:val="a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工程標案名稱</dc:title>
  <dc:subject/>
  <dc:creator>ke.ching.kuen</dc:creator>
  <dc:description/>
  <cp:lastModifiedBy>柯仲侑</cp:lastModifiedBy>
  <cp:revision>2</cp:revision>
  <cp:lastPrinted>2004-06-04T08:59:00Z</cp:lastPrinted>
  <dcterms:created xsi:type="dcterms:W3CDTF">2021-01-13T01:14:00Z</dcterms:created>
  <dcterms:modified xsi:type="dcterms:W3CDTF">2021-01-13T01:14:00Z</dcterms:modified>
</cp:coreProperties>
</file>