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13" w:rsidRDefault="00D828DE">
      <w:pPr>
        <w:ind w:right="-199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 xml:space="preserve">        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-152403</wp:posOffset>
                </wp:positionH>
                <wp:positionV relativeFrom="paragraph">
                  <wp:posOffset>13331</wp:posOffset>
                </wp:positionV>
                <wp:extent cx="1169032" cy="404493"/>
                <wp:effectExtent l="0" t="0" r="0" b="0"/>
                <wp:wrapNone/>
                <wp:docPr id="1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2" cy="404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C2413" w:rsidRDefault="00D828DE">
                            <w:r>
                              <w:rPr>
                                <w:rFonts w:ascii="標楷體" w:eastAsia="標楷體" w:hAnsi="標楷體"/>
                              </w:rPr>
                              <w:t>340-G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3" o:spid="_x0000_s1026" style="position:absolute;left:0;text-align:left;margin-left:-12pt;margin-top:1.05pt;width:92.05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" stroked="f">
                <v:textbox>
                  <w:txbxContent>
                    <w:p w:rsidR="002C2413" w:rsidRDefault="00D828DE">
                      <w:r>
                        <w:rPr>
                          <w:rFonts w:ascii="標楷體" w:eastAsia="標楷體" w:hAnsi="標楷體"/>
                        </w:rPr>
                        <w:t>340-G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臺中市政府建設局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○○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工程</w:t>
      </w:r>
    </w:p>
    <w:p w:rsidR="002C2413" w:rsidRDefault="00D828DE">
      <w:pPr>
        <w:tabs>
          <w:tab w:val="left" w:pos="7200"/>
        </w:tabs>
        <w:spacing w:line="40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kern w:val="0"/>
          <w:sz w:val="36"/>
          <w:szCs w:val="36"/>
        </w:rPr>
        <w:t>第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○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期估驗施工照片</w:t>
      </w:r>
    </w:p>
    <w:tbl>
      <w:tblPr>
        <w:tblW w:w="88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6"/>
      </w:tblGrid>
      <w:tr w:rsidR="002C241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413" w:rsidRDefault="00D828DE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工項名稱：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 </w:t>
            </w:r>
            <w:r>
              <w:rPr>
                <w:rFonts w:ascii="標楷體" w:eastAsia="標楷體" w:hAnsi="標楷體"/>
                <w:kern w:val="0"/>
                <w:szCs w:val="20"/>
              </w:rPr>
              <w:t>拍攝時間：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kern w:val="0"/>
                <w:szCs w:val="20"/>
              </w:rPr>
              <w:t>施工地點：</w:t>
            </w:r>
          </w:p>
        </w:tc>
      </w:tr>
      <w:tr w:rsidR="002C2413">
        <w:tblPrEx>
          <w:tblCellMar>
            <w:top w:w="0" w:type="dxa"/>
            <w:bottom w:w="0" w:type="dxa"/>
          </w:tblCellMar>
        </w:tblPrEx>
        <w:trPr>
          <w:trHeight w:val="4958"/>
          <w:jc w:val="center"/>
        </w:trPr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13" w:rsidRDefault="002C2413">
            <w:pPr>
              <w:widowControl/>
              <w:tabs>
                <w:tab w:val="left" w:pos="6622"/>
              </w:tabs>
              <w:autoSpaceDE w:val="0"/>
              <w:snapToGrid w:val="0"/>
              <w:spacing w:line="240" w:lineRule="exact"/>
              <w:ind w:right="-57"/>
              <w:jc w:val="both"/>
              <w:textAlignment w:val="bottom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6"/>
              </w:rPr>
            </w:pPr>
          </w:p>
        </w:tc>
      </w:tr>
      <w:tr w:rsidR="002C2413">
        <w:tblPrEx>
          <w:tblCellMar>
            <w:top w:w="0" w:type="dxa"/>
            <w:bottom w:w="0" w:type="dxa"/>
          </w:tblCellMar>
        </w:tblPrEx>
        <w:trPr>
          <w:trHeight w:val="1207"/>
          <w:jc w:val="center"/>
        </w:trPr>
        <w:tc>
          <w:tcPr>
            <w:tcW w:w="8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13" w:rsidRDefault="00D828D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照片說明：</w:t>
            </w:r>
          </w:p>
        </w:tc>
      </w:tr>
    </w:tbl>
    <w:p w:rsidR="002C2413" w:rsidRDefault="002C2413">
      <w:pPr>
        <w:tabs>
          <w:tab w:val="left" w:pos="7200"/>
        </w:tabs>
        <w:spacing w:line="24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tbl>
      <w:tblPr>
        <w:tblW w:w="89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9"/>
      </w:tblGrid>
      <w:tr w:rsidR="002C241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413" w:rsidRDefault="00D828DE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工項名稱：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0"/>
              </w:rPr>
              <w:t>拍攝時間：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Cs w:val="20"/>
              </w:rPr>
              <w:t>施工地點：</w:t>
            </w:r>
          </w:p>
        </w:tc>
      </w:tr>
      <w:tr w:rsidR="002C2413">
        <w:tblPrEx>
          <w:tblCellMar>
            <w:top w:w="0" w:type="dxa"/>
            <w:bottom w:w="0" w:type="dxa"/>
          </w:tblCellMar>
        </w:tblPrEx>
        <w:trPr>
          <w:trHeight w:val="5040"/>
          <w:jc w:val="center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13" w:rsidRDefault="002C2413">
            <w:pPr>
              <w:widowControl/>
              <w:tabs>
                <w:tab w:val="left" w:pos="6622"/>
              </w:tabs>
              <w:autoSpaceDE w:val="0"/>
              <w:snapToGrid w:val="0"/>
              <w:spacing w:line="240" w:lineRule="exact"/>
              <w:ind w:right="-57"/>
              <w:jc w:val="both"/>
              <w:textAlignment w:val="bottom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6"/>
              </w:rPr>
            </w:pPr>
          </w:p>
        </w:tc>
      </w:tr>
      <w:tr w:rsidR="002C2413">
        <w:tblPrEx>
          <w:tblCellMar>
            <w:top w:w="0" w:type="dxa"/>
            <w:bottom w:w="0" w:type="dxa"/>
          </w:tblCellMar>
        </w:tblPrEx>
        <w:trPr>
          <w:trHeight w:val="1131"/>
          <w:jc w:val="center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13" w:rsidRDefault="00D828D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照片說明：</w:t>
            </w:r>
          </w:p>
        </w:tc>
      </w:tr>
    </w:tbl>
    <w:p w:rsidR="002C2413" w:rsidRDefault="00D828DE">
      <w:pPr>
        <w:spacing w:line="400" w:lineRule="atLeast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附註：</w:t>
      </w:r>
    </w:p>
    <w:p w:rsidR="002C2413" w:rsidRDefault="00D828DE">
      <w:pPr>
        <w:spacing w:line="400" w:lineRule="atLeast"/>
      </w:pPr>
      <w:r>
        <w:rPr>
          <w:rFonts w:ascii="標楷體" w:eastAsia="標楷體" w:hAnsi="標楷體"/>
          <w:szCs w:val="20"/>
        </w:rPr>
        <w:t>1</w:t>
      </w:r>
      <w:r>
        <w:rPr>
          <w:rFonts w:ascii="標楷體" w:eastAsia="標楷體" w:hAnsi="標楷體"/>
          <w:szCs w:val="20"/>
        </w:rPr>
        <w:t>、每一工項至少應檢附清晰之彩色照片三張，照片上應有拍攝之日期。</w:t>
      </w:r>
    </w:p>
    <w:sectPr w:rsidR="002C2413">
      <w:pgSz w:w="11906" w:h="16838"/>
      <w:pgMar w:top="227" w:right="1701" w:bottom="663" w:left="1474" w:header="340" w:footer="56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DE" w:rsidRDefault="00D828DE">
      <w:r>
        <w:separator/>
      </w:r>
    </w:p>
  </w:endnote>
  <w:endnote w:type="continuationSeparator" w:id="0">
    <w:p w:rsidR="00D828DE" w:rsidRDefault="00D8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DE" w:rsidRDefault="00D828DE">
      <w:r>
        <w:rPr>
          <w:color w:val="000000"/>
        </w:rPr>
        <w:separator/>
      </w:r>
    </w:p>
  </w:footnote>
  <w:footnote w:type="continuationSeparator" w:id="0">
    <w:p w:rsidR="00D828DE" w:rsidRDefault="00D8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2413"/>
    <w:rsid w:val="002C2413"/>
    <w:rsid w:val="00A54B2B"/>
    <w:rsid w:val="00D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71460-EDCA-4B1D-8BE6-EE3119DD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720"/>
    </w:pPr>
    <w:rPr>
      <w:sz w:val="20"/>
      <w:szCs w:val="20"/>
    </w:rPr>
  </w:style>
  <w:style w:type="paragraph" w:styleId="2">
    <w:name w:val="Body Text Indent 2"/>
    <w:basedOn w:val="a"/>
    <w:pPr>
      <w:spacing w:line="420" w:lineRule="exact"/>
      <w:ind w:left="1009"/>
    </w:pPr>
    <w:rPr>
      <w:rFonts w:ascii="標楷體" w:eastAsia="標楷體" w:hAnsi="標楷體"/>
      <w:spacing w:val="5"/>
      <w:kern w:val="0"/>
      <w:szCs w:val="20"/>
    </w:rPr>
  </w:style>
  <w:style w:type="paragraph" w:styleId="3">
    <w:name w:val="Body Text Indent 3"/>
    <w:basedOn w:val="a"/>
    <w:pPr>
      <w:spacing w:line="420" w:lineRule="exact"/>
      <w:ind w:left="998"/>
    </w:pPr>
    <w:rPr>
      <w:rFonts w:ascii="標楷體" w:eastAsia="標楷體" w:hAnsi="標楷體"/>
      <w:spacing w:val="5"/>
      <w:kern w:val="0"/>
      <w:szCs w:val="20"/>
    </w:rPr>
  </w:style>
  <w:style w:type="paragraph" w:styleId="a6">
    <w:name w:val="Body Text"/>
    <w:basedOn w:val="a"/>
    <w:rPr>
      <w:rFonts w:ascii="標楷體" w:eastAsia="標楷體" w:hAnsi="標楷體"/>
      <w:sz w:val="20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both"/>
    </w:pPr>
    <w:rPr>
      <w:rFonts w:eastAsia="標楷體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新細明體" w:hAnsi="新細明體" w:cs="Arial Unicode MS"/>
      <w:kern w:val="0"/>
      <w:sz w:val="40"/>
      <w:szCs w:val="4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20">
    <w:name w:val="toc 2"/>
    <w:basedOn w:val="a"/>
    <w:next w:val="a"/>
    <w:autoRedefine/>
    <w:pPr>
      <w:tabs>
        <w:tab w:val="right" w:leader="dot" w:pos="9061"/>
      </w:tabs>
      <w:ind w:left="280"/>
    </w:pPr>
    <w:rPr>
      <w:rFonts w:eastAsia="標楷體"/>
      <w:smallCaps/>
      <w:sz w:val="28"/>
      <w:szCs w:val="28"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估驗（或竣工）計價流程圖</dc:title>
  <dc:creator>中宅</dc:creator>
  <cp:lastModifiedBy>柯仲侑</cp:lastModifiedBy>
  <cp:revision>2</cp:revision>
  <cp:lastPrinted>2015-02-17T06:26:00Z</cp:lastPrinted>
  <dcterms:created xsi:type="dcterms:W3CDTF">2021-01-13T01:13:00Z</dcterms:created>
  <dcterms:modified xsi:type="dcterms:W3CDTF">2021-01-13T01:13:00Z</dcterms:modified>
</cp:coreProperties>
</file>