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BC5" w:rsidRPr="00D71207" w:rsidRDefault="00D71207" w:rsidP="009B0DF9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附件1</w:t>
      </w:r>
    </w:p>
    <w:tbl>
      <w:tblPr>
        <w:tblStyle w:val="a3"/>
        <w:tblW w:w="10773" w:type="dxa"/>
        <w:tblInd w:w="-704" w:type="dxa"/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276"/>
        <w:gridCol w:w="3505"/>
        <w:gridCol w:w="2448"/>
      </w:tblGrid>
      <w:tr w:rsidR="00846ECA" w:rsidRPr="00846ECA" w:rsidTr="00CE06F5">
        <w:tc>
          <w:tcPr>
            <w:tcW w:w="10773" w:type="dxa"/>
            <w:gridSpan w:val="6"/>
          </w:tcPr>
          <w:p w:rsidR="0033280E" w:rsidRPr="003F3109" w:rsidRDefault="0033280E" w:rsidP="00196478">
            <w:pPr>
              <w:jc w:val="center"/>
              <w:rPr>
                <w:rFonts w:ascii="標楷體" w:eastAsia="標楷體" w:hAnsi="標楷體"/>
                <w:color w:val="000000" w:themeColor="text1"/>
                <w:sz w:val="31"/>
                <w:szCs w:val="31"/>
              </w:rPr>
            </w:pPr>
            <w:proofErr w:type="gramStart"/>
            <w:r w:rsidRPr="003F3109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臺</w:t>
            </w:r>
            <w:proofErr w:type="gramEnd"/>
            <w:r w:rsidRPr="003F3109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中市政府建設局</w:t>
            </w:r>
            <w:r w:rsidR="001A1A36" w:rsidRPr="003F3109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暨所屬機關</w:t>
            </w:r>
            <w:r w:rsidRPr="003F3109">
              <w:rPr>
                <w:rFonts w:ascii="標楷體" w:eastAsia="標楷體" w:hAnsi="標楷體" w:hint="eastAsia"/>
                <w:color w:val="000000" w:themeColor="text1"/>
                <w:sz w:val="31"/>
                <w:szCs w:val="31"/>
              </w:rPr>
              <w:t>經長官使用通訊軟體指派執行職務加班請示單</w:t>
            </w:r>
          </w:p>
        </w:tc>
      </w:tr>
      <w:tr w:rsidR="00F16E7B" w:rsidRPr="00846ECA" w:rsidTr="00A77B15">
        <w:trPr>
          <w:trHeight w:val="665"/>
        </w:trPr>
        <w:tc>
          <w:tcPr>
            <w:tcW w:w="992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</w:rPr>
              <w:t>加班日期</w:t>
            </w: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</w:rPr>
              <w:t>加班時間</w:t>
            </w:r>
          </w:p>
        </w:tc>
        <w:tc>
          <w:tcPr>
            <w:tcW w:w="3505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</w:rPr>
              <w:t>辦理事項說明</w:t>
            </w:r>
          </w:p>
        </w:tc>
        <w:tc>
          <w:tcPr>
            <w:tcW w:w="2448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</w:rPr>
              <w:t>檢附證明文件</w:t>
            </w:r>
          </w:p>
        </w:tc>
      </w:tr>
      <w:tr w:rsidR="00F16E7B" w:rsidRPr="00846ECA" w:rsidTr="00A77B15">
        <w:tc>
          <w:tcPr>
            <w:tcW w:w="992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F16E7B" w:rsidRPr="00846ECA" w:rsidRDefault="00F16E7B" w:rsidP="00A65D7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F16E7B" w:rsidRPr="00846ECA" w:rsidRDefault="00F16E7B" w:rsidP="00A65D7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6E7B" w:rsidRPr="00846ECA" w:rsidTr="00A77B15">
        <w:tc>
          <w:tcPr>
            <w:tcW w:w="992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F16E7B" w:rsidRPr="00846ECA" w:rsidRDefault="00F16E7B" w:rsidP="003914D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F16E7B" w:rsidRPr="00846ECA" w:rsidRDefault="00F16E7B" w:rsidP="003914D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6E7B" w:rsidRPr="00846ECA" w:rsidTr="00A77B15">
        <w:tc>
          <w:tcPr>
            <w:tcW w:w="992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F16E7B" w:rsidRPr="00846ECA" w:rsidRDefault="00F16E7B" w:rsidP="003914D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F16E7B" w:rsidRPr="00846ECA" w:rsidRDefault="00F16E7B" w:rsidP="003914D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6E7B" w:rsidRPr="00846ECA" w:rsidTr="00A77B15">
        <w:tc>
          <w:tcPr>
            <w:tcW w:w="992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F16E7B" w:rsidRPr="00846ECA" w:rsidRDefault="00F16E7B" w:rsidP="00DE199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F16E7B" w:rsidRPr="00846ECA" w:rsidRDefault="00F16E7B" w:rsidP="00DE19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6E7B" w:rsidRPr="00846ECA" w:rsidTr="00A77B15">
        <w:tc>
          <w:tcPr>
            <w:tcW w:w="992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F16E7B" w:rsidRPr="00846ECA" w:rsidRDefault="00F16E7B" w:rsidP="00092B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F16E7B" w:rsidRPr="00846ECA" w:rsidRDefault="00F16E7B" w:rsidP="00092B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6E7B" w:rsidRPr="00846ECA" w:rsidTr="00A77B15">
        <w:tc>
          <w:tcPr>
            <w:tcW w:w="992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F16E7B" w:rsidRPr="00846ECA" w:rsidRDefault="00F16E7B" w:rsidP="00092B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F16E7B" w:rsidRPr="00846ECA" w:rsidRDefault="00F16E7B" w:rsidP="00092B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6E7B" w:rsidRPr="00846ECA" w:rsidTr="00A77B15">
        <w:tc>
          <w:tcPr>
            <w:tcW w:w="992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F16E7B" w:rsidRPr="00846ECA" w:rsidRDefault="00F16E7B" w:rsidP="00092B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F16E7B" w:rsidRPr="00846ECA" w:rsidRDefault="00F16E7B" w:rsidP="00092B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6E7B" w:rsidRPr="00846ECA" w:rsidTr="00A77B15">
        <w:tc>
          <w:tcPr>
            <w:tcW w:w="992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F16E7B" w:rsidRPr="00846ECA" w:rsidRDefault="00F16E7B" w:rsidP="00092B2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F16E7B" w:rsidRPr="00846ECA" w:rsidRDefault="00F16E7B" w:rsidP="00092B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16E7B" w:rsidRPr="00846ECA" w:rsidTr="00A77B15">
        <w:tc>
          <w:tcPr>
            <w:tcW w:w="992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F16E7B" w:rsidRPr="00846ECA" w:rsidRDefault="00F16E7B" w:rsidP="004D37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時   分起</w:t>
            </w:r>
          </w:p>
          <w:p w:rsidR="00F16E7B" w:rsidRPr="00846ECA" w:rsidRDefault="00F16E7B" w:rsidP="004D37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起   </w:t>
            </w: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分止</w:t>
            </w:r>
            <w:proofErr w:type="gramEnd"/>
          </w:p>
        </w:tc>
        <w:tc>
          <w:tcPr>
            <w:tcW w:w="3505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F16E7B" w:rsidRPr="00846ECA" w:rsidRDefault="00F16E7B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E3BC5" w:rsidRPr="00846ECA" w:rsidTr="00AB128B">
        <w:trPr>
          <w:trHeight w:val="734"/>
        </w:trPr>
        <w:tc>
          <w:tcPr>
            <w:tcW w:w="4820" w:type="dxa"/>
            <w:gridSpan w:val="4"/>
            <w:vAlign w:val="center"/>
          </w:tcPr>
          <w:p w:rsidR="009E3BC5" w:rsidRPr="00846ECA" w:rsidRDefault="009E3BC5" w:rsidP="009E3BC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合計         小時</w:t>
            </w:r>
          </w:p>
        </w:tc>
        <w:tc>
          <w:tcPr>
            <w:tcW w:w="3505" w:type="dxa"/>
            <w:vAlign w:val="center"/>
          </w:tcPr>
          <w:p w:rsidR="009E3BC5" w:rsidRPr="00846ECA" w:rsidRDefault="009E3BC5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8" w:type="dxa"/>
            <w:vAlign w:val="center"/>
          </w:tcPr>
          <w:p w:rsidR="009E3BC5" w:rsidRPr="00846ECA" w:rsidRDefault="009E3BC5" w:rsidP="00A77B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46ECA" w:rsidRPr="00846ECA" w:rsidTr="00904CA7">
        <w:trPr>
          <w:trHeight w:val="1332"/>
        </w:trPr>
        <w:tc>
          <w:tcPr>
            <w:tcW w:w="10773" w:type="dxa"/>
            <w:gridSpan w:val="6"/>
          </w:tcPr>
          <w:p w:rsidR="003162D7" w:rsidRPr="00846ECA" w:rsidRDefault="003162D7" w:rsidP="003162D7">
            <w:pPr>
              <w:ind w:right="200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846E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謹簽</w:t>
            </w:r>
            <w:proofErr w:type="gramEnd"/>
            <w:r w:rsidRPr="00846E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年   月   日</w:t>
            </w:r>
          </w:p>
          <w:p w:rsidR="008B6EC2" w:rsidRPr="00846ECA" w:rsidRDefault="00141D42" w:rsidP="00141D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申請</w:t>
            </w:r>
            <w:r w:rsidR="003162D7" w:rsidRPr="00846E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人                  單位主管                  </w:t>
            </w:r>
            <w:r w:rsidR="00F15C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</w:t>
            </w:r>
            <w:r w:rsidR="003162D7" w:rsidRPr="00846E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書室</w:t>
            </w:r>
            <w:r w:rsidR="00FE3A2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/秘書室</w:t>
            </w:r>
            <w:r w:rsidR="003162D7" w:rsidRPr="00846EC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           機關首長</w:t>
            </w:r>
          </w:p>
        </w:tc>
      </w:tr>
    </w:tbl>
    <w:p w:rsidR="00820ADE" w:rsidRDefault="000E0C8D" w:rsidP="00F530A9">
      <w:pPr>
        <w:ind w:rightChars="-59" w:right="-142"/>
        <w:rPr>
          <w:rFonts w:ascii="標楷體" w:eastAsia="標楷體" w:hAnsi="標楷體"/>
          <w:color w:val="000000" w:themeColor="text1"/>
          <w:sz w:val="20"/>
          <w:szCs w:val="20"/>
        </w:rPr>
      </w:pPr>
      <w:r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備註：一、</w:t>
      </w:r>
      <w:r w:rsidR="00FF4EAC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於</w:t>
      </w:r>
      <w:r w:rsidR="00894D92">
        <w:rPr>
          <w:rFonts w:ascii="標楷體" w:eastAsia="標楷體" w:hAnsi="標楷體" w:hint="eastAsia"/>
          <w:color w:val="000000" w:themeColor="text1"/>
          <w:sz w:val="20"/>
          <w:szCs w:val="20"/>
        </w:rPr>
        <w:t>非上班時間經長官</w:t>
      </w:r>
      <w:r w:rsidR="000D5747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以</w:t>
      </w:r>
      <w:r w:rsidR="00FF4EAC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通訊軟體</w:t>
      </w:r>
      <w:r w:rsidR="000D5747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方式</w:t>
      </w:r>
      <w:r w:rsidR="00FF4EAC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指派</w:t>
      </w:r>
      <w:r w:rsidR="00A553F3">
        <w:rPr>
          <w:rFonts w:ascii="標楷體" w:eastAsia="標楷體" w:hAnsi="標楷體" w:hint="eastAsia"/>
          <w:color w:val="000000" w:themeColor="text1"/>
          <w:sz w:val="20"/>
          <w:szCs w:val="20"/>
        </w:rPr>
        <w:t>執行業務之</w:t>
      </w:r>
      <w:proofErr w:type="gramStart"/>
      <w:r w:rsidR="00A553F3">
        <w:rPr>
          <w:rFonts w:ascii="標楷體" w:eastAsia="標楷體" w:hAnsi="標楷體" w:hint="eastAsia"/>
          <w:color w:val="000000" w:themeColor="text1"/>
          <w:sz w:val="20"/>
          <w:szCs w:val="20"/>
        </w:rPr>
        <w:t>翌</w:t>
      </w:r>
      <w:r w:rsidR="00894D92">
        <w:rPr>
          <w:rFonts w:ascii="標楷體" w:eastAsia="標楷體" w:hAnsi="標楷體" w:hint="eastAsia"/>
          <w:color w:val="000000" w:themeColor="text1"/>
          <w:sz w:val="20"/>
          <w:szCs w:val="20"/>
        </w:rPr>
        <w:t>個</w:t>
      </w:r>
      <w:proofErr w:type="gramEnd"/>
      <w:r w:rsidR="00894D92">
        <w:rPr>
          <w:rFonts w:ascii="標楷體" w:eastAsia="標楷體" w:hAnsi="標楷體" w:hint="eastAsia"/>
          <w:color w:val="000000" w:themeColor="text1"/>
          <w:sz w:val="20"/>
          <w:szCs w:val="20"/>
        </w:rPr>
        <w:t>工作</w:t>
      </w:r>
      <w:r w:rsidR="00A553F3">
        <w:rPr>
          <w:rFonts w:ascii="標楷體" w:eastAsia="標楷體" w:hAnsi="標楷體" w:hint="eastAsia"/>
          <w:color w:val="000000" w:themeColor="text1"/>
          <w:sz w:val="20"/>
          <w:szCs w:val="20"/>
        </w:rPr>
        <w:t>日填報完成，</w:t>
      </w:r>
      <w:r w:rsidR="00A553F3" w:rsidRPr="00A553F3">
        <w:rPr>
          <w:rFonts w:ascii="標楷體" w:eastAsia="標楷體" w:hAnsi="標楷體" w:hint="eastAsia"/>
          <w:color w:val="000000" w:themeColor="text1"/>
          <w:sz w:val="20"/>
          <w:szCs w:val="20"/>
        </w:rPr>
        <w:t>如有特殊因素，至遲</w:t>
      </w:r>
    </w:p>
    <w:p w:rsidR="00A553F3" w:rsidRDefault="00820ADE" w:rsidP="00A553F3">
      <w:pPr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</w:t>
      </w:r>
      <w:r w:rsidR="00A553F3" w:rsidRPr="00A553F3">
        <w:rPr>
          <w:rFonts w:ascii="標楷體" w:eastAsia="標楷體" w:hAnsi="標楷體" w:hint="eastAsia"/>
          <w:color w:val="000000" w:themeColor="text1"/>
          <w:sz w:val="20"/>
          <w:szCs w:val="20"/>
        </w:rPr>
        <w:t>於指派後第</w:t>
      </w:r>
      <w:r w:rsidR="00A553F3" w:rsidRPr="00A553F3">
        <w:rPr>
          <w:rFonts w:ascii="標楷體" w:eastAsia="標楷體" w:hAnsi="標楷體"/>
          <w:color w:val="000000" w:themeColor="text1"/>
          <w:sz w:val="20"/>
          <w:szCs w:val="20"/>
        </w:rPr>
        <w:t>5</w:t>
      </w:r>
      <w:r w:rsidR="00986365">
        <w:rPr>
          <w:rFonts w:ascii="標楷體" w:eastAsia="標楷體" w:hAnsi="標楷體" w:hint="eastAsia"/>
          <w:color w:val="000000" w:themeColor="text1"/>
          <w:sz w:val="20"/>
          <w:szCs w:val="20"/>
        </w:rPr>
        <w:t>個工作日</w:t>
      </w:r>
      <w:r w:rsidR="00894D92">
        <w:rPr>
          <w:rFonts w:ascii="標楷體" w:eastAsia="標楷體" w:hAnsi="標楷體" w:hint="eastAsia"/>
          <w:color w:val="000000" w:themeColor="text1"/>
          <w:sz w:val="20"/>
          <w:szCs w:val="20"/>
        </w:rPr>
        <w:t>前</w:t>
      </w:r>
      <w:r w:rsidR="00986365">
        <w:rPr>
          <w:rFonts w:ascii="標楷體" w:eastAsia="標楷體" w:hAnsi="標楷體" w:hint="eastAsia"/>
          <w:color w:val="000000" w:themeColor="text1"/>
          <w:sz w:val="20"/>
          <w:szCs w:val="20"/>
        </w:rPr>
        <w:t>提出申請，逾期視同放棄。</w:t>
      </w:r>
    </w:p>
    <w:p w:rsidR="00A80D21" w:rsidRDefault="00A80D21" w:rsidP="00A80D21">
      <w:pPr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</w:t>
      </w:r>
      <w:r w:rsidR="00D31F95" w:rsidRPr="00A80D21">
        <w:rPr>
          <w:rFonts w:ascii="標楷體" w:eastAsia="標楷體" w:hAnsi="標楷體" w:hint="eastAsia"/>
          <w:color w:val="000000" w:themeColor="text1"/>
          <w:sz w:val="20"/>
          <w:szCs w:val="20"/>
        </w:rPr>
        <w:t>二、</w:t>
      </w:r>
      <w:r w:rsidR="00FC6C74" w:rsidRPr="00A80D21">
        <w:rPr>
          <w:rFonts w:ascii="標楷體" w:eastAsia="標楷體" w:hAnsi="標楷體" w:hint="eastAsia"/>
          <w:color w:val="000000" w:themeColor="text1"/>
          <w:sz w:val="20"/>
          <w:szCs w:val="20"/>
        </w:rPr>
        <w:t>應</w:t>
      </w:r>
      <w:r w:rsidR="00AC3CEF" w:rsidRPr="00A80D21">
        <w:rPr>
          <w:rFonts w:ascii="標楷體" w:eastAsia="標楷體" w:hAnsi="標楷體" w:hint="eastAsia"/>
          <w:color w:val="000000" w:themeColor="text1"/>
          <w:sz w:val="20"/>
          <w:szCs w:val="20"/>
        </w:rPr>
        <w:t>檢附相關證明文件，送單位主管，會簽人事室（編制內員工會人事室，其他人員會秘書室），</w:t>
      </w:r>
    </w:p>
    <w:p w:rsidR="009B5CD1" w:rsidRPr="00A80D21" w:rsidRDefault="00A80D21" w:rsidP="00A80D21">
      <w:pPr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</w:t>
      </w:r>
      <w:r w:rsidR="009B5CD1" w:rsidRPr="00A80D21">
        <w:rPr>
          <w:rFonts w:ascii="標楷體" w:eastAsia="標楷體" w:hAnsi="標楷體" w:hint="eastAsia"/>
          <w:color w:val="000000" w:themeColor="text1"/>
          <w:sz w:val="20"/>
          <w:szCs w:val="20"/>
        </w:rPr>
        <w:t>再送權責長官批核。</w:t>
      </w:r>
    </w:p>
    <w:p w:rsidR="00663DA9" w:rsidRDefault="00141D42" w:rsidP="00F530A9">
      <w:pPr>
        <w:ind w:rightChars="-59" w:right="-142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</w:t>
      </w:r>
      <w:r w:rsidR="00AC3CEF">
        <w:rPr>
          <w:rFonts w:ascii="標楷體" w:eastAsia="標楷體" w:hAnsi="標楷體" w:hint="eastAsia"/>
          <w:color w:val="000000" w:themeColor="text1"/>
          <w:sz w:val="20"/>
          <w:szCs w:val="20"/>
        </w:rPr>
        <w:t>三</w:t>
      </w:r>
      <w:r w:rsidR="00485E6C" w:rsidRPr="00141D42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663DA9" w:rsidRPr="00141D42">
        <w:rPr>
          <w:rFonts w:ascii="標楷體" w:eastAsia="標楷體" w:hAnsi="標楷體" w:hint="eastAsia"/>
          <w:color w:val="000000" w:themeColor="text1"/>
          <w:sz w:val="20"/>
          <w:szCs w:val="20"/>
        </w:rPr>
        <w:t>簽准後應立</w:t>
      </w:r>
      <w:r w:rsidR="00663DA9">
        <w:rPr>
          <w:rFonts w:ascii="標楷體" w:eastAsia="標楷體" w:hAnsi="標楷體" w:hint="eastAsia"/>
          <w:color w:val="000000" w:themeColor="text1"/>
          <w:sz w:val="20"/>
          <w:szCs w:val="20"/>
        </w:rPr>
        <w:t>即</w:t>
      </w:r>
      <w:r w:rsidR="00663DA9" w:rsidRPr="00663DA9">
        <w:rPr>
          <w:rFonts w:ascii="標楷體" w:eastAsia="標楷體" w:hAnsi="標楷體" w:hint="eastAsia"/>
          <w:color w:val="000000" w:themeColor="text1"/>
          <w:sz w:val="20"/>
          <w:szCs w:val="20"/>
        </w:rPr>
        <w:t>至</w:t>
      </w:r>
      <w:proofErr w:type="spellStart"/>
      <w:r w:rsidR="00663DA9" w:rsidRPr="00663DA9">
        <w:rPr>
          <w:rFonts w:ascii="標楷體" w:eastAsia="標楷體" w:hAnsi="標楷體"/>
          <w:color w:val="000000" w:themeColor="text1"/>
          <w:sz w:val="20"/>
          <w:szCs w:val="20"/>
        </w:rPr>
        <w:t>WebITR</w:t>
      </w:r>
      <w:proofErr w:type="spellEnd"/>
      <w:r w:rsidR="00663DA9" w:rsidRPr="00663DA9">
        <w:rPr>
          <w:rFonts w:ascii="標楷體" w:eastAsia="標楷體" w:hAnsi="標楷體" w:hint="eastAsia"/>
          <w:color w:val="000000" w:themeColor="text1"/>
          <w:sz w:val="20"/>
          <w:szCs w:val="20"/>
        </w:rPr>
        <w:t>（機關內部人事業務系統）</w:t>
      </w:r>
      <w:r w:rsidR="00663DA9" w:rsidRPr="00663DA9">
        <w:rPr>
          <w:rFonts w:ascii="標楷體" w:eastAsia="標楷體" w:hAnsi="標楷體"/>
          <w:color w:val="000000" w:themeColor="text1"/>
          <w:sz w:val="20"/>
          <w:szCs w:val="20"/>
        </w:rPr>
        <w:t>-專案加班申請</w:t>
      </w:r>
      <w:r w:rsidR="00663DA9" w:rsidRPr="00663DA9">
        <w:rPr>
          <w:rFonts w:ascii="標楷體" w:eastAsia="標楷體" w:hAnsi="標楷體" w:hint="eastAsia"/>
          <w:color w:val="000000" w:themeColor="text1"/>
          <w:sz w:val="20"/>
          <w:szCs w:val="20"/>
        </w:rPr>
        <w:t>子系統(並於附件處上傳簽准之</w:t>
      </w:r>
    </w:p>
    <w:p w:rsidR="00663DA9" w:rsidRPr="00663DA9" w:rsidRDefault="00663DA9" w:rsidP="00663DA9">
      <w:pPr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</w:t>
      </w:r>
      <w:r w:rsidRPr="00663DA9">
        <w:rPr>
          <w:rFonts w:ascii="標楷體" w:eastAsia="標楷體" w:hAnsi="標楷體" w:hint="eastAsia"/>
          <w:color w:val="000000" w:themeColor="text1"/>
          <w:sz w:val="20"/>
          <w:szCs w:val="20"/>
        </w:rPr>
        <w:t>掃瞄請示單電子檔案)填</w:t>
      </w:r>
      <w:proofErr w:type="gramStart"/>
      <w:r w:rsidRPr="00663DA9">
        <w:rPr>
          <w:rFonts w:ascii="標楷體" w:eastAsia="標楷體" w:hAnsi="標楷體" w:hint="eastAsia"/>
          <w:color w:val="000000" w:themeColor="text1"/>
          <w:sz w:val="20"/>
          <w:szCs w:val="20"/>
        </w:rPr>
        <w:t>妥線上</w:t>
      </w:r>
      <w:proofErr w:type="gramEnd"/>
      <w:r w:rsidRPr="00663DA9">
        <w:rPr>
          <w:rFonts w:ascii="標楷體" w:eastAsia="標楷體" w:hAnsi="標楷體" w:hint="eastAsia"/>
          <w:color w:val="000000" w:themeColor="text1"/>
          <w:sz w:val="20"/>
          <w:szCs w:val="20"/>
        </w:rPr>
        <w:t>申請單， 透過電子流程完成簽核手續。</w:t>
      </w:r>
    </w:p>
    <w:p w:rsidR="004A6E45" w:rsidRPr="00846ECA" w:rsidRDefault="000E0C8D" w:rsidP="00F530A9">
      <w:pPr>
        <w:ind w:rightChars="-59" w:right="-142"/>
        <w:rPr>
          <w:rFonts w:ascii="標楷體" w:eastAsia="標楷體" w:hAnsi="標楷體"/>
          <w:color w:val="000000" w:themeColor="text1"/>
          <w:sz w:val="20"/>
          <w:szCs w:val="20"/>
        </w:rPr>
      </w:pPr>
      <w:r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</w:t>
      </w:r>
      <w:r w:rsidR="00641F73">
        <w:rPr>
          <w:rFonts w:ascii="標楷體" w:eastAsia="標楷體" w:hAnsi="標楷體" w:hint="eastAsia"/>
          <w:color w:val="000000" w:themeColor="text1"/>
          <w:sz w:val="20"/>
          <w:szCs w:val="20"/>
        </w:rPr>
        <w:t>四</w:t>
      </w:r>
      <w:r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D90381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申請</w:t>
      </w:r>
      <w:r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加班</w:t>
      </w:r>
      <w:r w:rsidR="00D90381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必須應事實之需要，請</w:t>
      </w:r>
      <w:r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各單位主管嚴加管理，</w:t>
      </w:r>
      <w:r w:rsidR="002D02F0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不得浮濫，</w:t>
      </w:r>
      <w:r w:rsidR="00D90381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如</w:t>
      </w:r>
      <w:r w:rsidR="002D02F0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有虛報，</w:t>
      </w:r>
      <w:r w:rsidR="00953C50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一經查明或檢舉不</w:t>
      </w:r>
    </w:p>
    <w:p w:rsidR="00641F73" w:rsidRDefault="004A6E45" w:rsidP="00641F73">
      <w:pPr>
        <w:rPr>
          <w:rFonts w:ascii="標楷體" w:eastAsia="標楷體" w:hAnsi="標楷體"/>
          <w:color w:val="000000" w:themeColor="text1"/>
          <w:sz w:val="20"/>
          <w:szCs w:val="20"/>
        </w:rPr>
      </w:pPr>
      <w:r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</w:t>
      </w:r>
      <w:r w:rsidR="00953C50" w:rsidRPr="00846ECA">
        <w:rPr>
          <w:rFonts w:ascii="標楷體" w:eastAsia="標楷體" w:hAnsi="標楷體" w:hint="eastAsia"/>
          <w:color w:val="000000" w:themeColor="text1"/>
          <w:sz w:val="20"/>
          <w:szCs w:val="20"/>
        </w:rPr>
        <w:t>實情事，除依法嚴懲當事人外，其主管亦應受連帶處分。</w:t>
      </w:r>
    </w:p>
    <w:p w:rsidR="00EC7725" w:rsidRDefault="006C4AEC" w:rsidP="00F530A9">
      <w:pPr>
        <w:ind w:rightChars="-59" w:right="-142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</w:t>
      </w:r>
      <w:r w:rsidR="002D02F0" w:rsidRPr="006C4AEC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="00641F73" w:rsidRPr="006C4AEC">
        <w:rPr>
          <w:rFonts w:ascii="標楷體" w:eastAsia="標楷體" w:hAnsi="標楷體" w:hint="eastAsia"/>
          <w:color w:val="000000" w:themeColor="text1"/>
          <w:sz w:val="20"/>
          <w:szCs w:val="20"/>
        </w:rPr>
        <w:t>五</w:t>
      </w:r>
      <w:r w:rsidR="002D02F0" w:rsidRPr="006C4AEC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641F73" w:rsidRPr="006C4AEC">
        <w:rPr>
          <w:rFonts w:ascii="標楷體" w:eastAsia="標楷體" w:hAnsi="標楷體" w:hint="eastAsia"/>
          <w:color w:val="000000" w:themeColor="text1"/>
          <w:sz w:val="20"/>
          <w:szCs w:val="20"/>
        </w:rPr>
        <w:t>依規定加</w:t>
      </w:r>
      <w:bookmarkStart w:id="0" w:name="_GoBack"/>
      <w:bookmarkEnd w:id="0"/>
      <w:r w:rsidR="00641F73" w:rsidRPr="006C4AEC">
        <w:rPr>
          <w:rFonts w:ascii="標楷體" w:eastAsia="標楷體" w:hAnsi="標楷體" w:hint="eastAsia"/>
          <w:color w:val="000000" w:themeColor="text1"/>
          <w:sz w:val="20"/>
          <w:szCs w:val="20"/>
        </w:rPr>
        <w:t>班加滿1小時方可支領1小時加班費</w:t>
      </w:r>
      <w:r w:rsidRPr="006C4AEC">
        <w:rPr>
          <w:rFonts w:ascii="標楷體" w:eastAsia="標楷體" w:hAnsi="標楷體" w:hint="eastAsia"/>
          <w:color w:val="000000" w:themeColor="text1"/>
          <w:sz w:val="20"/>
          <w:szCs w:val="20"/>
        </w:rPr>
        <w:t>，不同時段加班未滿1小時者，或超過1小時之餘</w:t>
      </w:r>
    </w:p>
    <w:p w:rsidR="000C6FC1" w:rsidRDefault="00EC7725" w:rsidP="00641F73">
      <w:pPr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  </w:t>
      </w:r>
      <w:r w:rsidR="006C4AEC" w:rsidRPr="006C4AEC">
        <w:rPr>
          <w:rFonts w:ascii="標楷體" w:eastAsia="標楷體" w:hAnsi="標楷體" w:hint="eastAsia"/>
          <w:color w:val="000000" w:themeColor="text1"/>
          <w:sz w:val="20"/>
          <w:szCs w:val="20"/>
        </w:rPr>
        <w:t>數均不得</w:t>
      </w:r>
      <w:proofErr w:type="gramStart"/>
      <w:r w:rsidR="006C4AEC" w:rsidRPr="006C4AEC">
        <w:rPr>
          <w:rFonts w:ascii="標楷體" w:eastAsia="標楷體" w:hAnsi="標楷體" w:hint="eastAsia"/>
          <w:color w:val="000000" w:themeColor="text1"/>
          <w:sz w:val="20"/>
          <w:szCs w:val="20"/>
        </w:rPr>
        <w:t>合併計支加班費</w:t>
      </w:r>
      <w:proofErr w:type="gramEnd"/>
      <w:r w:rsidR="006C4AEC" w:rsidRPr="006C4AEC">
        <w:rPr>
          <w:rFonts w:ascii="標楷體" w:eastAsia="標楷體" w:hAnsi="標楷體" w:hint="eastAsia"/>
          <w:color w:val="000000" w:themeColor="text1"/>
          <w:sz w:val="20"/>
          <w:szCs w:val="20"/>
        </w:rPr>
        <w:t>。</w:t>
      </w:r>
    </w:p>
    <w:p w:rsidR="002E45AD" w:rsidRPr="00B808F9" w:rsidRDefault="002E45AD" w:rsidP="00C573F2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2E45AD" w:rsidRPr="00B808F9" w:rsidSect="006368B4">
      <w:footerReference w:type="default" r:id="rId8"/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07E" w:rsidRDefault="0072207E" w:rsidP="00FF4EAC">
      <w:r>
        <w:separator/>
      </w:r>
    </w:p>
  </w:endnote>
  <w:endnote w:type="continuationSeparator" w:id="0">
    <w:p w:rsidR="0072207E" w:rsidRDefault="0072207E" w:rsidP="00FF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447991"/>
      <w:docPartObj>
        <w:docPartGallery w:val="Page Numbers (Bottom of Page)"/>
        <w:docPartUnique/>
      </w:docPartObj>
    </w:sdtPr>
    <w:sdtEndPr/>
    <w:sdtContent>
      <w:p w:rsidR="00904CA7" w:rsidRDefault="00904C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109" w:rsidRPr="003F3109">
          <w:rPr>
            <w:noProof/>
            <w:lang w:val="zh-TW"/>
          </w:rPr>
          <w:t>1</w:t>
        </w:r>
        <w:r>
          <w:fldChar w:fldCharType="end"/>
        </w:r>
      </w:p>
    </w:sdtContent>
  </w:sdt>
  <w:p w:rsidR="00904CA7" w:rsidRDefault="00904C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07E" w:rsidRDefault="0072207E" w:rsidP="00FF4EAC">
      <w:r>
        <w:separator/>
      </w:r>
    </w:p>
  </w:footnote>
  <w:footnote w:type="continuationSeparator" w:id="0">
    <w:p w:rsidR="0072207E" w:rsidRDefault="0072207E" w:rsidP="00FF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064D"/>
    <w:multiLevelType w:val="hybridMultilevel"/>
    <w:tmpl w:val="C7B8548C"/>
    <w:lvl w:ilvl="0" w:tplc="FADC6A4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89A249F"/>
    <w:multiLevelType w:val="hybridMultilevel"/>
    <w:tmpl w:val="852A36BA"/>
    <w:lvl w:ilvl="0" w:tplc="C3FC14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3B52B5"/>
    <w:multiLevelType w:val="hybridMultilevel"/>
    <w:tmpl w:val="5ADAF576"/>
    <w:lvl w:ilvl="0" w:tplc="DF2C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A65804"/>
    <w:multiLevelType w:val="hybridMultilevel"/>
    <w:tmpl w:val="C7B8548C"/>
    <w:lvl w:ilvl="0" w:tplc="FADC6A4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25738DD"/>
    <w:multiLevelType w:val="hybridMultilevel"/>
    <w:tmpl w:val="90129E3A"/>
    <w:lvl w:ilvl="0" w:tplc="AA6442F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BBA4CC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E2031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EAEC78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16201F4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958283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0FC045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62163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4F8908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 w15:restartNumberingAfterBreak="0">
    <w:nsid w:val="42FC73C5"/>
    <w:multiLevelType w:val="hybridMultilevel"/>
    <w:tmpl w:val="0B2045FC"/>
    <w:lvl w:ilvl="0" w:tplc="2C202FD6">
      <w:start w:val="1"/>
      <w:numFmt w:val="taiwaneseCountingThousand"/>
      <w:lvlText w:val="（%1）"/>
      <w:lvlJc w:val="left"/>
      <w:pPr>
        <w:ind w:left="2160" w:hanging="1080"/>
      </w:pPr>
      <w:rPr>
        <w:rFonts w:hint="default"/>
      </w:rPr>
    </w:lvl>
    <w:lvl w:ilvl="1" w:tplc="33FA6C48">
      <w:start w:val="1"/>
      <w:numFmt w:val="decimal"/>
      <w:lvlText w:val="%2."/>
      <w:lvlJc w:val="left"/>
      <w:pPr>
        <w:ind w:left="1950" w:hanging="39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47280DF6"/>
    <w:multiLevelType w:val="hybridMultilevel"/>
    <w:tmpl w:val="0B2045FC"/>
    <w:lvl w:ilvl="0" w:tplc="2C202FD6">
      <w:start w:val="1"/>
      <w:numFmt w:val="taiwaneseCountingThousand"/>
      <w:lvlText w:val="（%1）"/>
      <w:lvlJc w:val="left"/>
      <w:pPr>
        <w:ind w:left="2160" w:hanging="1080"/>
      </w:pPr>
      <w:rPr>
        <w:rFonts w:hint="default"/>
      </w:rPr>
    </w:lvl>
    <w:lvl w:ilvl="1" w:tplc="33FA6C48">
      <w:start w:val="1"/>
      <w:numFmt w:val="decimal"/>
      <w:lvlText w:val="%2."/>
      <w:lvlJc w:val="left"/>
      <w:pPr>
        <w:ind w:left="1950" w:hanging="39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4C115B4B"/>
    <w:multiLevelType w:val="hybridMultilevel"/>
    <w:tmpl w:val="3D1CDFFE"/>
    <w:lvl w:ilvl="0" w:tplc="8EFE52BE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1C50D09"/>
    <w:multiLevelType w:val="hybridMultilevel"/>
    <w:tmpl w:val="8D4C1E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F9"/>
    <w:rsid w:val="0000152E"/>
    <w:rsid w:val="0000790F"/>
    <w:rsid w:val="0001554C"/>
    <w:rsid w:val="000178E8"/>
    <w:rsid w:val="00020E5A"/>
    <w:rsid w:val="00024812"/>
    <w:rsid w:val="00036022"/>
    <w:rsid w:val="00043E1F"/>
    <w:rsid w:val="0006412A"/>
    <w:rsid w:val="00072B7C"/>
    <w:rsid w:val="0009514B"/>
    <w:rsid w:val="000A040B"/>
    <w:rsid w:val="000A0C00"/>
    <w:rsid w:val="000A794C"/>
    <w:rsid w:val="000B2984"/>
    <w:rsid w:val="000C6FC1"/>
    <w:rsid w:val="000D5747"/>
    <w:rsid w:val="000D6630"/>
    <w:rsid w:val="000E0C8D"/>
    <w:rsid w:val="000E0F93"/>
    <w:rsid w:val="000E2148"/>
    <w:rsid w:val="000F10BF"/>
    <w:rsid w:val="001306A0"/>
    <w:rsid w:val="00141D42"/>
    <w:rsid w:val="00144952"/>
    <w:rsid w:val="00144F05"/>
    <w:rsid w:val="00154978"/>
    <w:rsid w:val="001700DB"/>
    <w:rsid w:val="001810C2"/>
    <w:rsid w:val="00187AF4"/>
    <w:rsid w:val="00196478"/>
    <w:rsid w:val="001A0A31"/>
    <w:rsid w:val="001A1A36"/>
    <w:rsid w:val="001B21E2"/>
    <w:rsid w:val="001B309B"/>
    <w:rsid w:val="001E11A9"/>
    <w:rsid w:val="001E46B2"/>
    <w:rsid w:val="001F03EF"/>
    <w:rsid w:val="001F213C"/>
    <w:rsid w:val="001F2180"/>
    <w:rsid w:val="00211E60"/>
    <w:rsid w:val="002121D5"/>
    <w:rsid w:val="0021285C"/>
    <w:rsid w:val="00220535"/>
    <w:rsid w:val="00220757"/>
    <w:rsid w:val="002279BE"/>
    <w:rsid w:val="002334FF"/>
    <w:rsid w:val="002534A4"/>
    <w:rsid w:val="00257AF4"/>
    <w:rsid w:val="002665A8"/>
    <w:rsid w:val="0026674E"/>
    <w:rsid w:val="00282A80"/>
    <w:rsid w:val="00283576"/>
    <w:rsid w:val="00287E64"/>
    <w:rsid w:val="00293B85"/>
    <w:rsid w:val="002A244C"/>
    <w:rsid w:val="002D02F0"/>
    <w:rsid w:val="002D094D"/>
    <w:rsid w:val="002D3394"/>
    <w:rsid w:val="002D39AF"/>
    <w:rsid w:val="002D4551"/>
    <w:rsid w:val="002E1721"/>
    <w:rsid w:val="002E45AD"/>
    <w:rsid w:val="002E7C29"/>
    <w:rsid w:val="00301575"/>
    <w:rsid w:val="00307C83"/>
    <w:rsid w:val="003162D7"/>
    <w:rsid w:val="00325CCD"/>
    <w:rsid w:val="0033280E"/>
    <w:rsid w:val="003479EB"/>
    <w:rsid w:val="003611FC"/>
    <w:rsid w:val="003645B1"/>
    <w:rsid w:val="0037219D"/>
    <w:rsid w:val="00383BD0"/>
    <w:rsid w:val="00387F0C"/>
    <w:rsid w:val="003914D5"/>
    <w:rsid w:val="0039460B"/>
    <w:rsid w:val="00396B09"/>
    <w:rsid w:val="003A2DFB"/>
    <w:rsid w:val="003A4473"/>
    <w:rsid w:val="003A64C5"/>
    <w:rsid w:val="003B52D4"/>
    <w:rsid w:val="003C1551"/>
    <w:rsid w:val="003C709E"/>
    <w:rsid w:val="003D6A11"/>
    <w:rsid w:val="003D6CF2"/>
    <w:rsid w:val="003E442C"/>
    <w:rsid w:val="003E7838"/>
    <w:rsid w:val="003F3109"/>
    <w:rsid w:val="00404C5C"/>
    <w:rsid w:val="004051B9"/>
    <w:rsid w:val="00411A88"/>
    <w:rsid w:val="00412C08"/>
    <w:rsid w:val="004131A4"/>
    <w:rsid w:val="0041476C"/>
    <w:rsid w:val="00414B2B"/>
    <w:rsid w:val="00425814"/>
    <w:rsid w:val="00432238"/>
    <w:rsid w:val="004525A8"/>
    <w:rsid w:val="00457A0B"/>
    <w:rsid w:val="00462366"/>
    <w:rsid w:val="0046263C"/>
    <w:rsid w:val="0046270D"/>
    <w:rsid w:val="00473A95"/>
    <w:rsid w:val="004835B1"/>
    <w:rsid w:val="00485E6C"/>
    <w:rsid w:val="00486FF8"/>
    <w:rsid w:val="004964A1"/>
    <w:rsid w:val="004A0E76"/>
    <w:rsid w:val="004A4485"/>
    <w:rsid w:val="004A6AF2"/>
    <w:rsid w:val="004A6E45"/>
    <w:rsid w:val="004B0ACF"/>
    <w:rsid w:val="004B0FE3"/>
    <w:rsid w:val="004B2EEF"/>
    <w:rsid w:val="004B5599"/>
    <w:rsid w:val="004B58D5"/>
    <w:rsid w:val="004B766F"/>
    <w:rsid w:val="004C2D1F"/>
    <w:rsid w:val="004C322B"/>
    <w:rsid w:val="004C37E8"/>
    <w:rsid w:val="004D25E4"/>
    <w:rsid w:val="004D377B"/>
    <w:rsid w:val="004E0EC3"/>
    <w:rsid w:val="004E60F3"/>
    <w:rsid w:val="00506377"/>
    <w:rsid w:val="005140D9"/>
    <w:rsid w:val="005179FB"/>
    <w:rsid w:val="00524710"/>
    <w:rsid w:val="00531B93"/>
    <w:rsid w:val="00537DC8"/>
    <w:rsid w:val="0054767A"/>
    <w:rsid w:val="0054788B"/>
    <w:rsid w:val="00552211"/>
    <w:rsid w:val="00557112"/>
    <w:rsid w:val="00571C40"/>
    <w:rsid w:val="005726E8"/>
    <w:rsid w:val="0058537A"/>
    <w:rsid w:val="00585466"/>
    <w:rsid w:val="00586277"/>
    <w:rsid w:val="00595C07"/>
    <w:rsid w:val="005968E4"/>
    <w:rsid w:val="005A2468"/>
    <w:rsid w:val="005A44E4"/>
    <w:rsid w:val="005C723C"/>
    <w:rsid w:val="005D0EB2"/>
    <w:rsid w:val="005D3DA8"/>
    <w:rsid w:val="005E552D"/>
    <w:rsid w:val="005E6089"/>
    <w:rsid w:val="00612572"/>
    <w:rsid w:val="00616E3E"/>
    <w:rsid w:val="00620DF4"/>
    <w:rsid w:val="006368B4"/>
    <w:rsid w:val="00641F73"/>
    <w:rsid w:val="0064490E"/>
    <w:rsid w:val="00663DA9"/>
    <w:rsid w:val="00665226"/>
    <w:rsid w:val="00673DCE"/>
    <w:rsid w:val="00685352"/>
    <w:rsid w:val="00694BDC"/>
    <w:rsid w:val="006A585C"/>
    <w:rsid w:val="006C17EE"/>
    <w:rsid w:val="006C1F83"/>
    <w:rsid w:val="006C361A"/>
    <w:rsid w:val="006C4AEC"/>
    <w:rsid w:val="006C7B53"/>
    <w:rsid w:val="006E718A"/>
    <w:rsid w:val="006F6457"/>
    <w:rsid w:val="00701353"/>
    <w:rsid w:val="00714D49"/>
    <w:rsid w:val="0071561D"/>
    <w:rsid w:val="0072207E"/>
    <w:rsid w:val="007306CF"/>
    <w:rsid w:val="00733DBF"/>
    <w:rsid w:val="00735C36"/>
    <w:rsid w:val="00745365"/>
    <w:rsid w:val="0075399B"/>
    <w:rsid w:val="00753A5F"/>
    <w:rsid w:val="00755A40"/>
    <w:rsid w:val="00771DEC"/>
    <w:rsid w:val="00771EEB"/>
    <w:rsid w:val="00777021"/>
    <w:rsid w:val="00785544"/>
    <w:rsid w:val="0078691F"/>
    <w:rsid w:val="007A782E"/>
    <w:rsid w:val="007B5725"/>
    <w:rsid w:val="007D15D4"/>
    <w:rsid w:val="00802FFF"/>
    <w:rsid w:val="00811970"/>
    <w:rsid w:val="00814231"/>
    <w:rsid w:val="0081760C"/>
    <w:rsid w:val="00817A4F"/>
    <w:rsid w:val="00820ADE"/>
    <w:rsid w:val="00822EEA"/>
    <w:rsid w:val="0082503C"/>
    <w:rsid w:val="00826669"/>
    <w:rsid w:val="008425F7"/>
    <w:rsid w:val="00844B90"/>
    <w:rsid w:val="00846ECA"/>
    <w:rsid w:val="00867A59"/>
    <w:rsid w:val="00893FF3"/>
    <w:rsid w:val="008947DA"/>
    <w:rsid w:val="00894872"/>
    <w:rsid w:val="00894D92"/>
    <w:rsid w:val="008A486C"/>
    <w:rsid w:val="008A7F87"/>
    <w:rsid w:val="008B64C2"/>
    <w:rsid w:val="008B6EC2"/>
    <w:rsid w:val="008C4837"/>
    <w:rsid w:val="008D48D4"/>
    <w:rsid w:val="008E214C"/>
    <w:rsid w:val="008E5656"/>
    <w:rsid w:val="008E783D"/>
    <w:rsid w:val="008F4738"/>
    <w:rsid w:val="008F60BF"/>
    <w:rsid w:val="00901465"/>
    <w:rsid w:val="00904CA7"/>
    <w:rsid w:val="0091109F"/>
    <w:rsid w:val="009229BF"/>
    <w:rsid w:val="00932A96"/>
    <w:rsid w:val="0093674C"/>
    <w:rsid w:val="00953C50"/>
    <w:rsid w:val="0095486D"/>
    <w:rsid w:val="00954FEF"/>
    <w:rsid w:val="00961D3E"/>
    <w:rsid w:val="00970E42"/>
    <w:rsid w:val="009765BA"/>
    <w:rsid w:val="00983089"/>
    <w:rsid w:val="00986365"/>
    <w:rsid w:val="009879EE"/>
    <w:rsid w:val="00993F96"/>
    <w:rsid w:val="009A34A8"/>
    <w:rsid w:val="009B0726"/>
    <w:rsid w:val="009B0DF9"/>
    <w:rsid w:val="009B1323"/>
    <w:rsid w:val="009B5CD1"/>
    <w:rsid w:val="009B7205"/>
    <w:rsid w:val="009E1EAC"/>
    <w:rsid w:val="009E3156"/>
    <w:rsid w:val="009E3BC5"/>
    <w:rsid w:val="009F292F"/>
    <w:rsid w:val="00A0371A"/>
    <w:rsid w:val="00A04702"/>
    <w:rsid w:val="00A3658F"/>
    <w:rsid w:val="00A408D3"/>
    <w:rsid w:val="00A5442E"/>
    <w:rsid w:val="00A54EF3"/>
    <w:rsid w:val="00A553F3"/>
    <w:rsid w:val="00A65D7C"/>
    <w:rsid w:val="00A7598B"/>
    <w:rsid w:val="00A77B15"/>
    <w:rsid w:val="00A80D21"/>
    <w:rsid w:val="00A83BB2"/>
    <w:rsid w:val="00A90A31"/>
    <w:rsid w:val="00AA0E8D"/>
    <w:rsid w:val="00AA34A6"/>
    <w:rsid w:val="00AB2D70"/>
    <w:rsid w:val="00AB700C"/>
    <w:rsid w:val="00AC15EB"/>
    <w:rsid w:val="00AC3CEF"/>
    <w:rsid w:val="00AC6134"/>
    <w:rsid w:val="00AC7FE7"/>
    <w:rsid w:val="00AD6CB9"/>
    <w:rsid w:val="00AE2956"/>
    <w:rsid w:val="00B04BD7"/>
    <w:rsid w:val="00B163E2"/>
    <w:rsid w:val="00B17D06"/>
    <w:rsid w:val="00B437CC"/>
    <w:rsid w:val="00B65FD4"/>
    <w:rsid w:val="00B70259"/>
    <w:rsid w:val="00B76687"/>
    <w:rsid w:val="00B808F9"/>
    <w:rsid w:val="00B817DE"/>
    <w:rsid w:val="00B8616A"/>
    <w:rsid w:val="00B9190A"/>
    <w:rsid w:val="00BA5BC5"/>
    <w:rsid w:val="00BB1AE6"/>
    <w:rsid w:val="00BB25D9"/>
    <w:rsid w:val="00BC5E9F"/>
    <w:rsid w:val="00BC7112"/>
    <w:rsid w:val="00BC78FE"/>
    <w:rsid w:val="00BD3959"/>
    <w:rsid w:val="00BD3FEC"/>
    <w:rsid w:val="00BE2930"/>
    <w:rsid w:val="00BF1F14"/>
    <w:rsid w:val="00BF28C1"/>
    <w:rsid w:val="00C03B67"/>
    <w:rsid w:val="00C1031E"/>
    <w:rsid w:val="00C11DC2"/>
    <w:rsid w:val="00C152B4"/>
    <w:rsid w:val="00C15F33"/>
    <w:rsid w:val="00C16C7A"/>
    <w:rsid w:val="00C2189C"/>
    <w:rsid w:val="00C240C6"/>
    <w:rsid w:val="00C31BBF"/>
    <w:rsid w:val="00C32DB5"/>
    <w:rsid w:val="00C37B12"/>
    <w:rsid w:val="00C4568A"/>
    <w:rsid w:val="00C52982"/>
    <w:rsid w:val="00C563B6"/>
    <w:rsid w:val="00C573F2"/>
    <w:rsid w:val="00C62014"/>
    <w:rsid w:val="00C620E8"/>
    <w:rsid w:val="00C63AF2"/>
    <w:rsid w:val="00C72527"/>
    <w:rsid w:val="00C7562A"/>
    <w:rsid w:val="00C80725"/>
    <w:rsid w:val="00C86079"/>
    <w:rsid w:val="00C86ACB"/>
    <w:rsid w:val="00C904E7"/>
    <w:rsid w:val="00C971E4"/>
    <w:rsid w:val="00CA4FAB"/>
    <w:rsid w:val="00CB2487"/>
    <w:rsid w:val="00CB46E9"/>
    <w:rsid w:val="00CC1DA6"/>
    <w:rsid w:val="00CD5FE5"/>
    <w:rsid w:val="00CD6646"/>
    <w:rsid w:val="00CD7CE0"/>
    <w:rsid w:val="00CE06F5"/>
    <w:rsid w:val="00CE2244"/>
    <w:rsid w:val="00CE6D28"/>
    <w:rsid w:val="00CE74F5"/>
    <w:rsid w:val="00CF62F7"/>
    <w:rsid w:val="00CF67AB"/>
    <w:rsid w:val="00D12CD7"/>
    <w:rsid w:val="00D13121"/>
    <w:rsid w:val="00D13FBF"/>
    <w:rsid w:val="00D22E67"/>
    <w:rsid w:val="00D240CB"/>
    <w:rsid w:val="00D31F95"/>
    <w:rsid w:val="00D52949"/>
    <w:rsid w:val="00D55079"/>
    <w:rsid w:val="00D55579"/>
    <w:rsid w:val="00D71207"/>
    <w:rsid w:val="00D7301B"/>
    <w:rsid w:val="00D80368"/>
    <w:rsid w:val="00D838EA"/>
    <w:rsid w:val="00D90381"/>
    <w:rsid w:val="00DC741B"/>
    <w:rsid w:val="00DE1990"/>
    <w:rsid w:val="00DE2738"/>
    <w:rsid w:val="00E01D89"/>
    <w:rsid w:val="00E247BE"/>
    <w:rsid w:val="00E42850"/>
    <w:rsid w:val="00E44F80"/>
    <w:rsid w:val="00E4679A"/>
    <w:rsid w:val="00E6253F"/>
    <w:rsid w:val="00E75EB5"/>
    <w:rsid w:val="00E81C18"/>
    <w:rsid w:val="00E82418"/>
    <w:rsid w:val="00E827D2"/>
    <w:rsid w:val="00E87040"/>
    <w:rsid w:val="00E87847"/>
    <w:rsid w:val="00E940ED"/>
    <w:rsid w:val="00EC634E"/>
    <w:rsid w:val="00EC6EA3"/>
    <w:rsid w:val="00EC7725"/>
    <w:rsid w:val="00ED57B2"/>
    <w:rsid w:val="00EE56D9"/>
    <w:rsid w:val="00EF22C0"/>
    <w:rsid w:val="00F15C5B"/>
    <w:rsid w:val="00F16E7B"/>
    <w:rsid w:val="00F209B4"/>
    <w:rsid w:val="00F20B00"/>
    <w:rsid w:val="00F33708"/>
    <w:rsid w:val="00F4123C"/>
    <w:rsid w:val="00F42A5E"/>
    <w:rsid w:val="00F467BF"/>
    <w:rsid w:val="00F51C1B"/>
    <w:rsid w:val="00F530A9"/>
    <w:rsid w:val="00F65500"/>
    <w:rsid w:val="00F7691E"/>
    <w:rsid w:val="00F958A0"/>
    <w:rsid w:val="00FA1BAA"/>
    <w:rsid w:val="00FB1033"/>
    <w:rsid w:val="00FC6C74"/>
    <w:rsid w:val="00FE3A20"/>
    <w:rsid w:val="00FF4EAC"/>
    <w:rsid w:val="00FF59FD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D047B0-8B93-4BE2-9A7B-F298F52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8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4EA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4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4EAC"/>
    <w:rPr>
      <w:rFonts w:ascii="Calibri" w:eastAsia="新細明體" w:hAnsi="Calibri" w:cs="Times New Roman"/>
      <w:sz w:val="20"/>
      <w:szCs w:val="20"/>
    </w:rPr>
  </w:style>
  <w:style w:type="paragraph" w:styleId="2">
    <w:name w:val="Body Text Indent 2"/>
    <w:basedOn w:val="a"/>
    <w:link w:val="20"/>
    <w:rsid w:val="00811970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0">
    <w:name w:val="本文縮排 2 字元"/>
    <w:basedOn w:val="a0"/>
    <w:link w:val="2"/>
    <w:rsid w:val="00811970"/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A90A31"/>
    <w:pPr>
      <w:ind w:leftChars="200" w:left="480"/>
    </w:pPr>
  </w:style>
  <w:style w:type="character" w:styleId="a9">
    <w:name w:val="Hyperlink"/>
    <w:basedOn w:val="a0"/>
    <w:uiPriority w:val="99"/>
    <w:unhideWhenUsed/>
    <w:rsid w:val="00A90A31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287E64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287E64"/>
  </w:style>
  <w:style w:type="character" w:styleId="ab">
    <w:name w:val="annotation reference"/>
    <w:basedOn w:val="a0"/>
    <w:uiPriority w:val="99"/>
    <w:semiHidden/>
    <w:unhideWhenUsed/>
    <w:rsid w:val="002D02F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02F0"/>
  </w:style>
  <w:style w:type="character" w:customStyle="1" w:styleId="ad">
    <w:name w:val="註解文字 字元"/>
    <w:basedOn w:val="a0"/>
    <w:link w:val="ac"/>
    <w:uiPriority w:val="99"/>
    <w:semiHidden/>
    <w:rsid w:val="002D02F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02F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D02F0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D0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D0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34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6477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4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21321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74C9-BDA9-4286-BA32-E47C049E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蔡丞凱</dc:creator>
  <cp:lastModifiedBy>黃景徽</cp:lastModifiedBy>
  <cp:revision>3</cp:revision>
  <cp:lastPrinted>2015-07-02T05:17:00Z</cp:lastPrinted>
  <dcterms:created xsi:type="dcterms:W3CDTF">2020-08-11T07:13:00Z</dcterms:created>
  <dcterms:modified xsi:type="dcterms:W3CDTF">2020-08-11T07:14:00Z</dcterms:modified>
</cp:coreProperties>
</file>