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380"/>
        <w:gridCol w:w="1380"/>
        <w:gridCol w:w="845"/>
        <w:gridCol w:w="1380"/>
        <w:gridCol w:w="300"/>
        <w:gridCol w:w="775"/>
        <w:gridCol w:w="720"/>
        <w:gridCol w:w="1800"/>
      </w:tblGrid>
      <w:tr w:rsidR="000C7A3D" w:rsidRPr="00B21B43" w:rsidTr="00B21B43">
        <w:trPr>
          <w:trHeight w:val="800"/>
        </w:trPr>
        <w:tc>
          <w:tcPr>
            <w:tcW w:w="63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7A3D" w:rsidRPr="00B21B43" w:rsidRDefault="000C7A3D" w:rsidP="00B21B43">
            <w:pPr>
              <w:tabs>
                <w:tab w:val="left" w:pos="7560"/>
              </w:tabs>
              <w:adjustRightInd w:val="0"/>
              <w:snapToGrid w:val="0"/>
              <w:ind w:leftChars="-2" w:left="-5" w:rightChars="152" w:right="365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  <w:r w:rsidRPr="00B21B43">
              <w:rPr>
                <w:rFonts w:ascii="標楷體" w:eastAsia="標楷體" w:hAnsi="標楷體" w:hint="eastAsia"/>
                <w:sz w:val="48"/>
                <w:szCs w:val="48"/>
              </w:rPr>
              <w:t>國家賠償協議事件委任書</w:t>
            </w:r>
          </w:p>
        </w:tc>
        <w:tc>
          <w:tcPr>
            <w:tcW w:w="35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7A3D" w:rsidRPr="00B21B43" w:rsidRDefault="000C7A3D" w:rsidP="00B21B43">
            <w:pPr>
              <w:tabs>
                <w:tab w:val="left" w:pos="7560"/>
              </w:tabs>
              <w:adjustRightInd w:val="0"/>
              <w:snapToGrid w:val="0"/>
              <w:spacing w:beforeLines="50" w:before="180"/>
              <w:ind w:leftChars="72" w:left="173"/>
              <w:jc w:val="both"/>
              <w:rPr>
                <w:rFonts w:ascii="標楷體" w:eastAsia="標楷體" w:hAnsi="標楷體" w:hint="eastAsia"/>
              </w:rPr>
            </w:pPr>
            <w:r w:rsidRPr="00B21B43">
              <w:rPr>
                <w:rFonts w:ascii="標楷體" w:eastAsia="標楷體" w:hAnsi="標楷體" w:hint="eastAsia"/>
              </w:rPr>
              <w:t xml:space="preserve">  </w:t>
            </w:r>
            <w:r w:rsidR="00EF545C" w:rsidRPr="00B21B43">
              <w:rPr>
                <w:rFonts w:ascii="標楷體" w:eastAsia="標楷體" w:hAnsi="標楷體" w:hint="eastAsia"/>
              </w:rPr>
              <w:t xml:space="preserve"> </w:t>
            </w:r>
            <w:r w:rsidRPr="00B21B43">
              <w:rPr>
                <w:rFonts w:ascii="標楷體" w:eastAsia="標楷體" w:hAnsi="標楷體" w:hint="eastAsia"/>
              </w:rPr>
              <w:t>年度法賠字</w:t>
            </w:r>
            <w:r w:rsidR="00FC387C" w:rsidRPr="00B21B43">
              <w:rPr>
                <w:rFonts w:ascii="標楷體" w:eastAsia="標楷體" w:hAnsi="標楷體" w:hint="eastAsia"/>
              </w:rPr>
              <w:t xml:space="preserve">第     </w:t>
            </w:r>
            <w:r w:rsidR="00EF545C" w:rsidRPr="00B21B43">
              <w:rPr>
                <w:rFonts w:ascii="標楷體" w:eastAsia="標楷體" w:hAnsi="標楷體" w:hint="eastAsia"/>
              </w:rPr>
              <w:t xml:space="preserve">    </w:t>
            </w:r>
            <w:r w:rsidR="00FC387C" w:rsidRPr="00B21B43">
              <w:rPr>
                <w:rFonts w:ascii="標楷體" w:eastAsia="標楷體" w:hAnsi="標楷體" w:hint="eastAsia"/>
              </w:rPr>
              <w:t xml:space="preserve"> 號</w:t>
            </w:r>
          </w:p>
        </w:tc>
      </w:tr>
      <w:tr w:rsidR="00583AD2" w:rsidRPr="00B21B43" w:rsidTr="00B21B43">
        <w:trPr>
          <w:trHeight w:hRule="exact" w:val="851"/>
        </w:trPr>
        <w:tc>
          <w:tcPr>
            <w:tcW w:w="1315" w:type="dxa"/>
            <w:shd w:val="clear" w:color="auto" w:fill="auto"/>
            <w:vAlign w:val="center"/>
          </w:tcPr>
          <w:p w:rsidR="00583AD2" w:rsidRPr="00B21B43" w:rsidRDefault="00583AD2" w:rsidP="00B21B43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B21B43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583AD2" w:rsidRPr="00B21B43" w:rsidRDefault="00583AD2" w:rsidP="00B21B43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B21B43">
              <w:rPr>
                <w:rFonts w:ascii="標楷體" w:eastAsia="標楷體" w:hAnsi="標楷體" w:hint="eastAsia"/>
              </w:rPr>
              <w:t>自然人姓名</w:t>
            </w:r>
          </w:p>
          <w:p w:rsidR="00583AD2" w:rsidRPr="00B21B43" w:rsidRDefault="00583AD2" w:rsidP="00B21B43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B21B43">
              <w:rPr>
                <w:rFonts w:ascii="標楷體" w:eastAsia="標楷體" w:hAnsi="標楷體" w:hint="eastAsia"/>
              </w:rPr>
              <w:t>或法人名稱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83AD2" w:rsidRPr="00B21B43" w:rsidRDefault="00583AD2" w:rsidP="00B21B43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B21B4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83AD2" w:rsidRPr="00B21B43" w:rsidRDefault="00583AD2" w:rsidP="00B21B43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B21B4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83AD2" w:rsidRPr="00B21B43" w:rsidRDefault="00583AD2" w:rsidP="00B21B43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B21B43">
              <w:rPr>
                <w:rFonts w:ascii="標楷體" w:eastAsia="標楷體" w:hAnsi="標楷體" w:hint="eastAsia"/>
              </w:rPr>
              <w:t>身分證字號</w:t>
            </w:r>
          </w:p>
          <w:p w:rsidR="00583AD2" w:rsidRPr="00B21B43" w:rsidRDefault="00583AD2" w:rsidP="00B21B43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B21B43">
              <w:rPr>
                <w:rFonts w:ascii="標楷體" w:eastAsia="標楷體" w:hAnsi="標楷體" w:hint="eastAsia"/>
                <w:spacing w:val="-28"/>
              </w:rPr>
              <w:t>或營利事業統編</w:t>
            </w:r>
          </w:p>
        </w:tc>
      </w:tr>
      <w:tr w:rsidR="00583AD2" w:rsidRPr="00B21B43" w:rsidTr="00B21B43">
        <w:trPr>
          <w:trHeight w:hRule="exact" w:val="1077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583AD2" w:rsidRPr="00B21B43" w:rsidRDefault="00FC387C" w:rsidP="00B21B43">
            <w:pPr>
              <w:tabs>
                <w:tab w:val="left" w:pos="7560"/>
              </w:tabs>
              <w:adjustRightInd w:val="0"/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</w:rPr>
            </w:pPr>
            <w:r w:rsidRPr="00B21B43">
              <w:rPr>
                <w:rFonts w:ascii="標楷體" w:eastAsia="標楷體" w:hAnsi="標楷體" w:hint="eastAsia"/>
              </w:rPr>
              <w:t>委任人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583AD2" w:rsidRPr="00B21B43" w:rsidRDefault="00583AD2" w:rsidP="00B21B43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83AD2" w:rsidRPr="00B21B43" w:rsidRDefault="00583AD2" w:rsidP="00B21B43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83AD2" w:rsidRPr="00B21B43" w:rsidRDefault="00583AD2" w:rsidP="00B21B43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83AD2" w:rsidRPr="00B21B43" w:rsidRDefault="00583AD2" w:rsidP="00B21B43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B21B43" w:rsidTr="00B21B43">
        <w:trPr>
          <w:trHeight w:hRule="exact" w:val="1077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21B43">
              <w:rPr>
                <w:rFonts w:ascii="標楷體" w:eastAsia="標楷體" w:hAnsi="標楷體" w:hint="eastAsia"/>
              </w:rPr>
              <w:t>住（居）所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 w:rsidRPr="00B21B4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B21B43" w:rsidTr="00B21B43">
        <w:trPr>
          <w:trHeight w:hRule="exact" w:val="1077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E14D7C" w:rsidRPr="00B21B43" w:rsidRDefault="00FC387C" w:rsidP="00B21B43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B21B43">
              <w:rPr>
                <w:rFonts w:ascii="標楷體" w:eastAsia="標楷體" w:hAnsi="標楷體" w:hint="eastAsia"/>
              </w:rPr>
              <w:t>受任人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B21B43" w:rsidTr="00B21B43">
        <w:trPr>
          <w:trHeight w:hRule="exact" w:val="1077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21B43">
              <w:rPr>
                <w:rFonts w:ascii="標楷體" w:eastAsia="標楷體" w:hAnsi="標楷體" w:hint="eastAsia"/>
              </w:rPr>
              <w:t>住（居）所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21B4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C387C" w:rsidRPr="00B21B43" w:rsidTr="00B21B43">
        <w:trPr>
          <w:trHeight w:hRule="exact" w:val="6966"/>
        </w:trPr>
        <w:tc>
          <w:tcPr>
            <w:tcW w:w="9895" w:type="dxa"/>
            <w:gridSpan w:val="9"/>
            <w:shd w:val="clear" w:color="auto" w:fill="auto"/>
          </w:tcPr>
          <w:p w:rsidR="00EF545C" w:rsidRPr="00B21B43" w:rsidRDefault="00FC387C" w:rsidP="00B21B43">
            <w:pPr>
              <w:autoSpaceDE w:val="0"/>
              <w:autoSpaceDN w:val="0"/>
              <w:adjustRightInd w:val="0"/>
              <w:snapToGrid w:val="0"/>
              <w:spacing w:line="980" w:lineRule="exact"/>
              <w:jc w:val="both"/>
              <w:rPr>
                <w:rFonts w:ascii="標楷體" w:eastAsia="標楷體" w:cs="標楷體" w:hint="eastAsia"/>
                <w:kern w:val="0"/>
                <w:sz w:val="32"/>
                <w:szCs w:val="32"/>
              </w:rPr>
            </w:pPr>
            <w:r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為委任人請求</w:t>
            </w:r>
            <w:r w:rsidR="002B4909"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（</w:t>
            </w:r>
            <w:r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機關全銜</w:t>
            </w:r>
            <w:r w:rsidR="002B4909"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）</w:t>
            </w:r>
            <w:r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損害賠償事件，茲委任受任人為代理人，就本事件有為一切協議行為之權，</w:t>
            </w:r>
            <w:r w:rsidRPr="00B21B43">
              <w:rPr>
                <w:rFonts w:ascii="標楷體" w:eastAsia="標楷體" w:cs="標楷體" w:hint="eastAsia"/>
                <w:kern w:val="0"/>
                <w:sz w:val="72"/>
                <w:szCs w:val="72"/>
                <w:eastAsianLayout w:id="-2009837056" w:combine="1"/>
              </w:rPr>
              <w:t>但</w:t>
            </w:r>
            <w:r w:rsidR="00025813" w:rsidRPr="00B21B43">
              <w:rPr>
                <w:rFonts w:ascii="標楷體" w:eastAsia="標楷體" w:cs="標楷體" w:hint="eastAsia"/>
                <w:kern w:val="0"/>
                <w:sz w:val="72"/>
                <w:szCs w:val="72"/>
                <w:eastAsianLayout w:id="-2009837056" w:combine="1"/>
              </w:rPr>
              <w:t>無並有</w:t>
            </w:r>
            <w:r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拋棄損害賠償請求權、撤回損害賠償之請求、領取損害賠償金、受領原狀之回復或選任代理人之特別代理權。</w:t>
            </w:r>
          </w:p>
          <w:p w:rsidR="00FC387C" w:rsidRPr="00B21B43" w:rsidRDefault="00FC387C" w:rsidP="00B21B43">
            <w:pPr>
              <w:autoSpaceDE w:val="0"/>
              <w:autoSpaceDN w:val="0"/>
              <w:adjustRightInd w:val="0"/>
              <w:snapToGrid w:val="0"/>
              <w:spacing w:line="620" w:lineRule="exact"/>
              <w:jc w:val="both"/>
              <w:rPr>
                <w:rFonts w:ascii="標楷體" w:eastAsia="標楷體" w:cs="標楷體" w:hint="eastAsia"/>
                <w:kern w:val="0"/>
                <w:sz w:val="32"/>
                <w:szCs w:val="32"/>
              </w:rPr>
            </w:pPr>
            <w:r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此致</w:t>
            </w:r>
          </w:p>
          <w:p w:rsidR="00FC387C" w:rsidRPr="00B21B43" w:rsidRDefault="00FC387C" w:rsidP="00B21B4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sz w:val="32"/>
                <w:szCs w:val="32"/>
              </w:rPr>
            </w:pPr>
            <w:r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（賠償義務機關全銜）</w:t>
            </w:r>
          </w:p>
          <w:p w:rsidR="00FC387C" w:rsidRPr="00B21B43" w:rsidRDefault="00FC387C" w:rsidP="00B21B43">
            <w:pPr>
              <w:autoSpaceDE w:val="0"/>
              <w:autoSpaceDN w:val="0"/>
              <w:adjustRightInd w:val="0"/>
              <w:ind w:leftChars="2397" w:left="5753"/>
              <w:jc w:val="both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委任人：</w:t>
            </w:r>
            <w:r w:rsidR="00EF545C"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 xml:space="preserve">            印</w:t>
            </w:r>
          </w:p>
          <w:p w:rsidR="00FC387C" w:rsidRPr="00B21B43" w:rsidRDefault="00FC387C" w:rsidP="00B21B43">
            <w:pPr>
              <w:autoSpaceDE w:val="0"/>
              <w:autoSpaceDN w:val="0"/>
              <w:adjustRightInd w:val="0"/>
              <w:ind w:leftChars="2397" w:left="5753"/>
              <w:jc w:val="both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受任人：</w:t>
            </w:r>
            <w:r w:rsidR="00EF545C" w:rsidRPr="00B21B43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 xml:space="preserve">            印</w:t>
            </w:r>
          </w:p>
          <w:p w:rsidR="00FC387C" w:rsidRPr="00B21B43" w:rsidRDefault="00FC387C" w:rsidP="00B21B43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B21B43" w:rsidTr="00B21B43">
        <w:trPr>
          <w:trHeight w:val="918"/>
        </w:trPr>
        <w:tc>
          <w:tcPr>
            <w:tcW w:w="9895" w:type="dxa"/>
            <w:gridSpan w:val="9"/>
            <w:shd w:val="clear" w:color="auto" w:fill="auto"/>
            <w:vAlign w:val="center"/>
          </w:tcPr>
          <w:p w:rsidR="00E14D7C" w:rsidRPr="00B21B43" w:rsidRDefault="00E14D7C" w:rsidP="00B21B43">
            <w:pPr>
              <w:tabs>
                <w:tab w:val="left" w:pos="7560"/>
              </w:tabs>
              <w:adjustRightInd w:val="0"/>
              <w:snapToGrid w:val="0"/>
              <w:ind w:leftChars="72" w:left="173" w:rightChars="75" w:right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1B43">
              <w:rPr>
                <w:rFonts w:ascii="標楷體" w:eastAsia="標楷體" w:hAnsi="標楷體" w:hint="eastAsia"/>
                <w:sz w:val="28"/>
                <w:szCs w:val="28"/>
              </w:rPr>
              <w:t>中　華　民　國　　　　　年　　　　　月　　　　　日</w:t>
            </w:r>
          </w:p>
        </w:tc>
      </w:tr>
    </w:tbl>
    <w:p w:rsidR="00EF545C" w:rsidRDefault="00EF545C" w:rsidP="00EF545C">
      <w:pPr>
        <w:autoSpaceDE w:val="0"/>
        <w:autoSpaceDN w:val="0"/>
        <w:adjustRightInd w:val="0"/>
        <w:snapToGrid w:val="0"/>
        <w:ind w:left="640" w:hangingChars="200" w:hanging="640"/>
        <w:rPr>
          <w:rFonts w:ascii="標楷體" w:eastAsia="標楷體" w:cs="標楷體"/>
          <w:kern w:val="0"/>
          <w:sz w:val="32"/>
          <w:szCs w:val="32"/>
        </w:rPr>
      </w:pPr>
    </w:p>
    <w:p w:rsidR="00FC387C" w:rsidRDefault="00EF545C" w:rsidP="00EF545C">
      <w:pPr>
        <w:autoSpaceDE w:val="0"/>
        <w:autoSpaceDN w:val="0"/>
        <w:adjustRightInd w:val="0"/>
        <w:snapToGrid w:val="0"/>
        <w:ind w:left="640" w:hangingChars="200" w:hanging="640"/>
        <w:rPr>
          <w:rFonts w:ascii="標楷體" w:eastAsia="標楷體" w:cs="標楷體" w:hint="eastAsia"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FC387C">
        <w:rPr>
          <w:rFonts w:ascii="標楷體" w:eastAsia="標楷體" w:cs="標楷體" w:hint="eastAsia"/>
          <w:kern w:val="0"/>
          <w:sz w:val="32"/>
          <w:szCs w:val="32"/>
        </w:rPr>
        <w:lastRenderedPageBreak/>
        <w:t>一、「委任人」即為請求權人，其記載方式與（一）賠償請求書「請求權人」欄之記載同；「受任人」即為代理人，其記載方式與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（一）</w:t>
      </w:r>
      <w:r w:rsidR="00FC387C">
        <w:rPr>
          <w:rFonts w:ascii="標楷體" w:eastAsia="標楷體" w:cs="標楷體" w:hint="eastAsia"/>
          <w:kern w:val="0"/>
          <w:sz w:val="32"/>
          <w:szCs w:val="32"/>
        </w:rPr>
        <w:t>賠償請求書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「代理人」</w:t>
      </w:r>
      <w:r w:rsidR="00FC387C">
        <w:rPr>
          <w:rFonts w:ascii="標楷體" w:eastAsia="標楷體" w:cs="標楷體" w:hint="eastAsia"/>
          <w:kern w:val="0"/>
          <w:sz w:val="32"/>
          <w:szCs w:val="32"/>
        </w:rPr>
        <w:t>欄之記載同。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【</w:t>
      </w:r>
      <w:r w:rsidR="00FC387C">
        <w:rPr>
          <w:rFonts w:ascii="標楷體" w:eastAsia="標楷體" w:cs="標楷體" w:hint="eastAsia"/>
          <w:kern w:val="0"/>
          <w:sz w:val="32"/>
          <w:szCs w:val="32"/>
        </w:rPr>
        <w:t>請參閱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（一）</w:t>
      </w:r>
      <w:r w:rsidR="00FC387C">
        <w:rPr>
          <w:rFonts w:ascii="標楷體" w:eastAsia="標楷體" w:cs="標楷體" w:hint="eastAsia"/>
          <w:kern w:val="0"/>
          <w:sz w:val="32"/>
          <w:szCs w:val="32"/>
        </w:rPr>
        <w:t>賠償請求書填寫說明一至四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】</w:t>
      </w:r>
    </w:p>
    <w:p w:rsidR="00FC387C" w:rsidRPr="00FC387C" w:rsidRDefault="00FC387C" w:rsidP="00EF545C">
      <w:pPr>
        <w:autoSpaceDE w:val="0"/>
        <w:autoSpaceDN w:val="0"/>
        <w:adjustRightInd w:val="0"/>
        <w:snapToGrid w:val="0"/>
        <w:ind w:left="640" w:hangingChars="200" w:hanging="64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二、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「委任人」</w:t>
      </w:r>
      <w:r>
        <w:rPr>
          <w:rFonts w:ascii="標楷體" w:eastAsia="標楷體" w:cs="標楷體" w:hint="eastAsia"/>
          <w:kern w:val="0"/>
          <w:sz w:val="32"/>
          <w:szCs w:val="32"/>
        </w:rPr>
        <w:t>及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「受任人」</w:t>
      </w:r>
      <w:r>
        <w:rPr>
          <w:rFonts w:ascii="標楷體" w:eastAsia="標楷體" w:cs="標楷體" w:hint="eastAsia"/>
          <w:kern w:val="0"/>
          <w:sz w:val="32"/>
          <w:szCs w:val="32"/>
        </w:rPr>
        <w:t>之電話號碼，宜一併記載，以方便接洽與連絡。</w:t>
      </w:r>
    </w:p>
    <w:p w:rsidR="00FC387C" w:rsidRDefault="00FC387C" w:rsidP="00EF545C">
      <w:pPr>
        <w:autoSpaceDE w:val="0"/>
        <w:autoSpaceDN w:val="0"/>
        <w:adjustRightInd w:val="0"/>
        <w:snapToGrid w:val="0"/>
        <w:ind w:left="640" w:hangingChars="200" w:hanging="64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三、委任代理人就其受委任之事件，有為一切協議行為之權，但拋棄損害賠償請求權、撤回損害賠償之請求、領取損害賠償金、受領原狀之回復或選任代理人，非受特別委任，不得為之。對於代理權加以限制者，應於委任書內記明之。如受任人就上開事項受委任人之特別委任者，即逕記載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「並有拋棄損害賠償請求權</w:t>
      </w:r>
      <w:r w:rsidR="007F33E0">
        <w:rPr>
          <w:rFonts w:ascii="標楷體" w:eastAsia="標楷體" w:cs="標楷體"/>
          <w:kern w:val="0"/>
          <w:sz w:val="32"/>
          <w:szCs w:val="32"/>
        </w:rPr>
        <w:t>......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之特別代理權」</w:t>
      </w:r>
      <w:r>
        <w:rPr>
          <w:rFonts w:ascii="標楷體" w:eastAsia="標楷體" w:cs="標楷體" w:hint="eastAsia"/>
          <w:kern w:val="0"/>
          <w:sz w:val="32"/>
          <w:szCs w:val="32"/>
        </w:rPr>
        <w:t>，或將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「並有」</w:t>
      </w:r>
      <w:r>
        <w:rPr>
          <w:rFonts w:ascii="標楷體" w:eastAsia="標楷體" w:cs="標楷體" w:hint="eastAsia"/>
          <w:kern w:val="0"/>
          <w:sz w:val="32"/>
          <w:szCs w:val="32"/>
        </w:rPr>
        <w:t>旁之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「但無」</w:t>
      </w:r>
      <w:r>
        <w:rPr>
          <w:rFonts w:ascii="標楷體" w:eastAsia="標楷體" w:cs="標楷體" w:hint="eastAsia"/>
          <w:kern w:val="0"/>
          <w:sz w:val="32"/>
          <w:szCs w:val="32"/>
        </w:rPr>
        <w:t>二字劃去，並於劃去處加蓋委任人之印章；未受特別委任者，則逕記載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「但無拋棄損害賠償請求權</w:t>
      </w:r>
      <w:r w:rsidR="007F33E0">
        <w:rPr>
          <w:rFonts w:ascii="標楷體" w:eastAsia="標楷體" w:cs="標楷體"/>
          <w:kern w:val="0"/>
          <w:sz w:val="32"/>
          <w:szCs w:val="32"/>
        </w:rPr>
        <w:t>..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之特別代理權」</w:t>
      </w:r>
      <w:r>
        <w:rPr>
          <w:rFonts w:ascii="標楷體" w:eastAsia="標楷體" w:cs="標楷體" w:hint="eastAsia"/>
          <w:kern w:val="0"/>
          <w:sz w:val="32"/>
          <w:szCs w:val="32"/>
        </w:rPr>
        <w:t>，或將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「但無」</w:t>
      </w:r>
      <w:r>
        <w:rPr>
          <w:rFonts w:ascii="標楷體" w:eastAsia="標楷體" w:cs="標楷體" w:hint="eastAsia"/>
          <w:kern w:val="0"/>
          <w:sz w:val="32"/>
          <w:szCs w:val="32"/>
        </w:rPr>
        <w:t>旁之</w:t>
      </w:r>
      <w:r w:rsidR="007F33E0">
        <w:rPr>
          <w:rFonts w:ascii="標楷體" w:eastAsia="標楷體" w:cs="標楷體" w:hint="eastAsia"/>
          <w:kern w:val="0"/>
          <w:sz w:val="32"/>
          <w:szCs w:val="32"/>
        </w:rPr>
        <w:t>「並有」</w:t>
      </w:r>
      <w:r>
        <w:rPr>
          <w:rFonts w:ascii="標楷體" w:eastAsia="標楷體" w:cs="標楷體" w:hint="eastAsia"/>
          <w:kern w:val="0"/>
          <w:sz w:val="32"/>
          <w:szCs w:val="32"/>
        </w:rPr>
        <w:t>二字劃去，於劃去處加蓋委任人之印章，俾資明確，並免生爭議。</w:t>
      </w:r>
    </w:p>
    <w:p w:rsidR="00D445AA" w:rsidRPr="00FC387C" w:rsidRDefault="00FC387C" w:rsidP="001768CB">
      <w:pPr>
        <w:autoSpaceDE w:val="0"/>
        <w:autoSpaceDN w:val="0"/>
        <w:adjustRightInd w:val="0"/>
        <w:snapToGrid w:val="0"/>
        <w:ind w:left="640" w:hangingChars="200" w:hanging="640"/>
      </w:pPr>
      <w:r>
        <w:rPr>
          <w:rFonts w:ascii="標楷體" w:eastAsia="標楷體" w:cs="標楷體" w:hint="eastAsia"/>
          <w:kern w:val="0"/>
          <w:sz w:val="32"/>
          <w:szCs w:val="32"/>
        </w:rPr>
        <w:t>四、本項委任書應於最初為協議行為時提出之。</w:t>
      </w:r>
    </w:p>
    <w:sectPr w:rsidR="00D445AA" w:rsidRPr="00FC387C" w:rsidSect="00047542">
      <w:pgSz w:w="11906" w:h="16838" w:code="9"/>
      <w:pgMar w:top="1440" w:right="964" w:bottom="107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4C" w:rsidRDefault="00D5534C" w:rsidP="00443FA0">
      <w:r>
        <w:separator/>
      </w:r>
    </w:p>
  </w:endnote>
  <w:endnote w:type="continuationSeparator" w:id="0">
    <w:p w:rsidR="00D5534C" w:rsidRDefault="00D5534C" w:rsidP="0044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4C" w:rsidRDefault="00D5534C" w:rsidP="00443FA0">
      <w:r>
        <w:separator/>
      </w:r>
    </w:p>
  </w:footnote>
  <w:footnote w:type="continuationSeparator" w:id="0">
    <w:p w:rsidR="00D5534C" w:rsidRDefault="00D5534C" w:rsidP="0044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9E"/>
    <w:rsid w:val="00025813"/>
    <w:rsid w:val="0004154F"/>
    <w:rsid w:val="00047542"/>
    <w:rsid w:val="000C7A3D"/>
    <w:rsid w:val="001444CB"/>
    <w:rsid w:val="00150D33"/>
    <w:rsid w:val="001768CB"/>
    <w:rsid w:val="002B4909"/>
    <w:rsid w:val="003E7DF3"/>
    <w:rsid w:val="00443FA0"/>
    <w:rsid w:val="004C4540"/>
    <w:rsid w:val="00583AD2"/>
    <w:rsid w:val="005B1FA8"/>
    <w:rsid w:val="0064560B"/>
    <w:rsid w:val="006C2465"/>
    <w:rsid w:val="007E3832"/>
    <w:rsid w:val="007F33E0"/>
    <w:rsid w:val="00840DFD"/>
    <w:rsid w:val="00B21B43"/>
    <w:rsid w:val="00D0449E"/>
    <w:rsid w:val="00D445AA"/>
    <w:rsid w:val="00D5534C"/>
    <w:rsid w:val="00DE33C0"/>
    <w:rsid w:val="00E14D7C"/>
    <w:rsid w:val="00E23B17"/>
    <w:rsid w:val="00EF545C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3202D-0DC7-456A-B2E3-9AE50675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A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3A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3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43FA0"/>
    <w:rPr>
      <w:kern w:val="2"/>
    </w:rPr>
  </w:style>
  <w:style w:type="paragraph" w:styleId="a6">
    <w:name w:val="footer"/>
    <w:basedOn w:val="a"/>
    <w:link w:val="a7"/>
    <w:rsid w:val="00443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43F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ljj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台中市政府行政處分書</dc:title>
  <dc:subject/>
  <dc:creator>lincc</dc:creator>
  <cp:keywords/>
  <dc:description/>
  <cp:lastModifiedBy>吳珈維</cp:lastModifiedBy>
  <cp:revision>2</cp:revision>
  <cp:lastPrinted>2004-08-11T00:51:00Z</cp:lastPrinted>
  <dcterms:created xsi:type="dcterms:W3CDTF">2019-06-25T05:45:00Z</dcterms:created>
  <dcterms:modified xsi:type="dcterms:W3CDTF">2019-06-25T05:45:00Z</dcterms:modified>
</cp:coreProperties>
</file>